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Theme="minorHAnsi" w:hAnsiTheme="minorHAnsi" w:eastAsiaTheme="minorEastAsia" w:cstheme="minorBidi"/>
          <w:color w:val="auto"/>
          <w:kern w:val="2"/>
          <w:sz w:val="21"/>
          <w:szCs w:val="22"/>
          <w:lang w:val="zh-CN"/>
        </w:rPr>
        <w:id w:val="85964593"/>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pPr>
            <w:pStyle w:val="17"/>
            <w:rPr>
              <w:lang w:val="zh-CN"/>
            </w:rPr>
          </w:pPr>
          <w:bookmarkStart w:id="0" w:name="_Hlk124442715"/>
        </w:p>
        <w:p>
          <w:pPr>
            <w:rPr>
              <w:lang w:val="zh-CN"/>
            </w:rPr>
          </w:pPr>
        </w:p>
        <w:p>
          <w:pPr>
            <w:spacing w:line="480" w:lineRule="auto"/>
            <w:jc w:val="center"/>
            <w:rPr>
              <w:rFonts w:ascii="微软雅黑" w:hAnsi="微软雅黑" w:eastAsia="微软雅黑"/>
              <w:b/>
              <w:sz w:val="36"/>
              <w:szCs w:val="36"/>
            </w:rPr>
          </w:pPr>
          <w:r>
            <w:rPr>
              <w:rFonts w:hint="eastAsia" w:ascii="微软雅黑" w:hAnsi="微软雅黑" w:eastAsia="微软雅黑" w:cs="方正正大黑简体"/>
              <w:b/>
              <w:sz w:val="72"/>
              <w:szCs w:val="72"/>
            </w:rPr>
            <w:t>景德镇市卫生学校</w:t>
          </w:r>
        </w:p>
        <w:p>
          <w:pPr>
            <w:spacing w:line="480" w:lineRule="auto"/>
            <w:jc w:val="center"/>
            <w:rPr>
              <w:rFonts w:ascii="微软雅黑" w:hAnsi="微软雅黑" w:eastAsia="微软雅黑"/>
              <w:b/>
              <w:bCs/>
              <w:sz w:val="44"/>
              <w:szCs w:val="44"/>
            </w:rPr>
          </w:pPr>
          <w:r>
            <w:rPr>
              <w:rFonts w:hint="eastAsia" w:ascii="微软雅黑" w:hAnsi="微软雅黑" w:eastAsia="微软雅黑" w:cs="方正小标宋简体"/>
              <w:b/>
              <w:bCs/>
              <w:sz w:val="52"/>
              <w:szCs w:val="52"/>
            </w:rPr>
            <w:t>康复技术专业人才培养方案</w:t>
          </w:r>
        </w:p>
        <w:p>
          <w:pPr>
            <w:spacing w:line="480" w:lineRule="auto"/>
            <w:jc w:val="center"/>
            <w:rPr>
              <w:sz w:val="44"/>
              <w:szCs w:val="44"/>
            </w:rPr>
          </w:pPr>
        </w:p>
        <w:p>
          <w:pPr>
            <w:spacing w:line="480" w:lineRule="auto"/>
            <w:jc w:val="center"/>
            <w:rPr>
              <w:sz w:val="44"/>
              <w:szCs w:val="44"/>
            </w:rPr>
          </w:pPr>
        </w:p>
        <w:p>
          <w:pPr>
            <w:spacing w:line="480" w:lineRule="auto"/>
            <w:jc w:val="center"/>
            <w:rPr>
              <w:sz w:val="44"/>
              <w:szCs w:val="44"/>
            </w:rPr>
          </w:pPr>
        </w:p>
        <w:p>
          <w:pPr>
            <w:spacing w:line="480" w:lineRule="auto"/>
            <w:jc w:val="center"/>
            <w:rPr>
              <w:sz w:val="44"/>
              <w:szCs w:val="44"/>
            </w:rPr>
          </w:pPr>
        </w:p>
        <w:p>
          <w:pPr>
            <w:spacing w:line="480" w:lineRule="auto"/>
            <w:jc w:val="center"/>
            <w:rPr>
              <w:sz w:val="44"/>
              <w:szCs w:val="44"/>
            </w:rPr>
          </w:pPr>
        </w:p>
        <w:p>
          <w:pPr>
            <w:spacing w:line="480" w:lineRule="auto"/>
            <w:jc w:val="center"/>
            <w:rPr>
              <w:sz w:val="44"/>
              <w:szCs w:val="44"/>
            </w:rPr>
          </w:pPr>
        </w:p>
        <w:p>
          <w:pPr>
            <w:spacing w:line="480" w:lineRule="auto"/>
            <w:jc w:val="center"/>
            <w:rPr>
              <w:sz w:val="44"/>
              <w:szCs w:val="44"/>
            </w:rPr>
          </w:pPr>
        </w:p>
        <w:p>
          <w:pPr>
            <w:spacing w:line="480" w:lineRule="auto"/>
            <w:jc w:val="center"/>
            <w:rPr>
              <w:sz w:val="44"/>
              <w:szCs w:val="44"/>
            </w:rPr>
          </w:pPr>
        </w:p>
        <w:p>
          <w:pPr>
            <w:spacing w:line="480" w:lineRule="auto"/>
            <w:jc w:val="center"/>
            <w:rPr>
              <w:sz w:val="44"/>
              <w:szCs w:val="44"/>
            </w:rPr>
          </w:pPr>
        </w:p>
        <w:p>
          <w:pPr>
            <w:spacing w:line="480" w:lineRule="auto"/>
            <w:jc w:val="center"/>
            <w:rPr>
              <w:sz w:val="44"/>
              <w:szCs w:val="44"/>
            </w:rPr>
          </w:pPr>
        </w:p>
        <w:p>
          <w:pPr>
            <w:spacing w:line="480" w:lineRule="auto"/>
            <w:jc w:val="center"/>
            <w:rPr>
              <w:sz w:val="44"/>
              <w:szCs w:val="44"/>
            </w:rPr>
          </w:pPr>
        </w:p>
        <w:p>
          <w:pPr>
            <w:spacing w:line="480" w:lineRule="auto"/>
            <w:jc w:val="center"/>
            <w:rPr>
              <w:sz w:val="44"/>
              <w:szCs w:val="44"/>
            </w:rPr>
          </w:pPr>
        </w:p>
        <w:p>
          <w:pPr>
            <w:spacing w:line="480" w:lineRule="auto"/>
            <w:rPr>
              <w:sz w:val="44"/>
              <w:szCs w:val="44"/>
            </w:rPr>
          </w:pPr>
        </w:p>
        <w:p>
          <w:pPr>
            <w:jc w:val="center"/>
            <w:rPr>
              <w:rFonts w:ascii="微软雅黑" w:hAnsi="微软雅黑" w:eastAsia="微软雅黑" w:cs="黑体"/>
              <w:b/>
              <w:bCs/>
              <w:sz w:val="32"/>
              <w:szCs w:val="32"/>
            </w:rPr>
          </w:pPr>
          <w:r>
            <w:rPr>
              <w:rFonts w:hint="eastAsia" w:ascii="微软雅黑" w:hAnsi="微软雅黑" w:eastAsia="微软雅黑" w:cs="黑体"/>
              <w:b/>
              <w:bCs/>
              <w:sz w:val="32"/>
              <w:szCs w:val="32"/>
            </w:rPr>
            <w:t>景德镇市卫生学校</w:t>
          </w:r>
        </w:p>
        <w:p>
          <w:pPr>
            <w:jc w:val="center"/>
            <w:rPr>
              <w:rFonts w:ascii="微软雅黑" w:hAnsi="微软雅黑" w:eastAsia="微软雅黑"/>
              <w:b/>
              <w:bCs/>
              <w:sz w:val="32"/>
              <w:szCs w:val="32"/>
            </w:rPr>
          </w:pPr>
          <w:r>
            <w:rPr>
              <w:rFonts w:hint="eastAsia" w:ascii="微软雅黑" w:hAnsi="微软雅黑" w:eastAsia="微软雅黑" w:cs="黑体"/>
              <w:b/>
              <w:bCs/>
              <w:sz w:val="32"/>
              <w:szCs w:val="32"/>
            </w:rPr>
            <w:t>2022年12月</w:t>
          </w:r>
        </w:p>
        <w:p>
          <w:pPr>
            <w:pStyle w:val="17"/>
            <w:jc w:val="center"/>
            <w:rPr>
              <w:rFonts w:ascii="微软雅黑" w:hAnsi="微软雅黑" w:eastAsia="微软雅黑"/>
              <w:bCs/>
              <w:color w:val="000000" w:themeColor="text1"/>
              <w:sz w:val="44"/>
              <w:szCs w:val="44"/>
              <w:lang w:val="zh-CN"/>
              <w14:shadow w14:blurRad="38100" w14:dist="19050" w14:dir="2700000" w14:sx="100000" w14:sy="100000" w14:kx="0" w14:ky="0" w14:algn="tl">
                <w14:schemeClr w14:val="dk1">
                  <w14:alpha w14:val="60000"/>
                </w14:schemeClr>
              </w14:shadow>
              <w14:textFill>
                <w14:solidFill>
                  <w14:schemeClr w14:val="tx1"/>
                </w14:solidFill>
              </w14:textFill>
            </w:rPr>
            <w:sectPr>
              <w:pgSz w:w="11906" w:h="16838"/>
              <w:pgMar w:top="1440" w:right="1800" w:bottom="1440" w:left="1800" w:header="851" w:footer="992" w:gutter="0"/>
              <w:pgNumType w:start="1"/>
              <w:cols w:space="425" w:num="1"/>
              <w:docGrid w:type="lines" w:linePitch="312" w:charSpace="0"/>
            </w:sectPr>
          </w:pPr>
        </w:p>
        <w:p>
          <w:pPr>
            <w:pStyle w:val="17"/>
            <w:jc w:val="center"/>
            <w:rPr>
              <w:rFonts w:ascii="微软雅黑" w:hAnsi="微软雅黑" w:eastAsia="微软雅黑"/>
              <w:b/>
              <w:color w:val="000000" w:themeColor="text1"/>
              <w:sz w:val="44"/>
              <w:szCs w:val="44"/>
              <w14:shadow w14:blurRad="38100" w14:dist="19050" w14:dir="2700000" w14:sx="100000" w14:sy="100000" w14:kx="0" w14:ky="0" w14:algn="tl">
                <w14:schemeClr w14:val="dk1">
                  <w14:alpha w14:val="60000"/>
                </w14:schemeClr>
              </w14:shadow>
              <w14:textFill>
                <w14:solidFill>
                  <w14:schemeClr w14:val="tx1"/>
                </w14:solidFill>
              </w14:textFill>
            </w:rPr>
          </w:pPr>
          <w:r>
            <w:rPr>
              <w:rFonts w:ascii="微软雅黑" w:hAnsi="微软雅黑" w:eastAsia="微软雅黑"/>
              <w:b/>
              <w:color w:val="000000" w:themeColor="text1"/>
              <w:sz w:val="44"/>
              <w:szCs w:val="44"/>
              <w:lang w:val="zh-CN"/>
              <w14:shadow w14:blurRad="38100" w14:dist="19050" w14:dir="2700000" w14:sx="100000" w14:sy="100000" w14:kx="0" w14:ky="0" w14:algn="tl">
                <w14:schemeClr w14:val="dk1">
                  <w14:alpha w14:val="60000"/>
                </w14:schemeClr>
              </w14:shadow>
              <w14:textFill>
                <w14:solidFill>
                  <w14:schemeClr w14:val="tx1"/>
                </w14:solidFill>
              </w14:textFill>
            </w:rPr>
            <w:t>目</w:t>
          </w:r>
          <w:r>
            <w:rPr>
              <w:rFonts w:hint="eastAsia" w:ascii="微软雅黑" w:hAnsi="微软雅黑" w:eastAsia="微软雅黑"/>
              <w:b/>
              <w:color w:val="000000" w:themeColor="text1"/>
              <w:sz w:val="44"/>
              <w:szCs w:val="44"/>
              <w:lang w:val="zh-CN"/>
              <w14:shadow w14:blurRad="38100" w14:dist="19050" w14:dir="2700000" w14:sx="100000" w14:sy="100000" w14:kx="0" w14:ky="0" w14:algn="tl">
                <w14:schemeClr w14:val="dk1">
                  <w14:alpha w14:val="60000"/>
                </w14:schemeClr>
              </w14:shadow>
              <w14:textFill>
                <w14:solidFill>
                  <w14:schemeClr w14:val="tx1"/>
                </w14:solidFill>
              </w14:textFill>
            </w:rPr>
            <w:t xml:space="preserve"> </w:t>
          </w:r>
          <w:r>
            <w:rPr>
              <w:rFonts w:ascii="微软雅黑" w:hAnsi="微软雅黑" w:eastAsia="微软雅黑"/>
              <w:b/>
              <w:color w:val="000000" w:themeColor="text1"/>
              <w:sz w:val="44"/>
              <w:szCs w:val="44"/>
              <w:lang w:val="zh-CN"/>
              <w14:shadow w14:blurRad="38100" w14:dist="19050" w14:dir="2700000" w14:sx="100000" w14:sy="100000" w14:kx="0" w14:ky="0" w14:algn="tl">
                <w14:schemeClr w14:val="dk1">
                  <w14:alpha w14:val="60000"/>
                </w14:schemeClr>
              </w14:shadow>
              <w14:textFill>
                <w14:solidFill>
                  <w14:schemeClr w14:val="tx1"/>
                </w14:solidFill>
              </w14:textFill>
            </w:rPr>
            <w:t xml:space="preserve"> 录</w:t>
          </w:r>
        </w:p>
        <w:p>
          <w:pPr>
            <w:pStyle w:val="7"/>
            <w:tabs>
              <w:tab w:val="right" w:leader="dot" w:pos="8296"/>
            </w:tabs>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 TOC \o "1-3" \h \z \u </w:instrText>
          </w:r>
          <w:r>
            <w:rPr>
              <w:rFonts w:ascii="仿宋" w:hAnsi="仿宋" w:eastAsia="仿宋"/>
              <w:sz w:val="28"/>
              <w:szCs w:val="28"/>
            </w:rPr>
            <w:fldChar w:fldCharType="separate"/>
          </w:r>
          <w:r>
            <w:fldChar w:fldCharType="begin"/>
          </w:r>
          <w:r>
            <w:instrText xml:space="preserve"> HYPERLINK \l "_Toc125987764" </w:instrText>
          </w:r>
          <w:r>
            <w:fldChar w:fldCharType="separate"/>
          </w:r>
          <w:r>
            <w:rPr>
              <w:rStyle w:val="11"/>
              <w:rFonts w:ascii="仿宋" w:hAnsi="仿宋" w:eastAsia="仿宋"/>
              <w:b/>
              <w:bCs/>
              <w:sz w:val="28"/>
              <w:szCs w:val="28"/>
            </w:rPr>
            <w:t>一、专业名称（专业代码）</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_Toc125987764 \h </w:instrText>
          </w:r>
          <w:r>
            <w:rPr>
              <w:rFonts w:ascii="仿宋" w:hAnsi="仿宋" w:eastAsia="仿宋"/>
              <w:sz w:val="28"/>
              <w:szCs w:val="28"/>
            </w:rPr>
            <w:fldChar w:fldCharType="separate"/>
          </w:r>
          <w:r>
            <w:rPr>
              <w:rFonts w:ascii="仿宋" w:hAnsi="仿宋" w:eastAsia="仿宋"/>
              <w:sz w:val="28"/>
              <w:szCs w:val="28"/>
            </w:rPr>
            <w:t>1</w:t>
          </w:r>
          <w:r>
            <w:rPr>
              <w:rFonts w:ascii="仿宋" w:hAnsi="仿宋" w:eastAsia="仿宋"/>
              <w:sz w:val="28"/>
              <w:szCs w:val="28"/>
            </w:rPr>
            <w:fldChar w:fldCharType="end"/>
          </w:r>
          <w:r>
            <w:rPr>
              <w:rFonts w:ascii="仿宋" w:hAnsi="仿宋" w:eastAsia="仿宋"/>
              <w:sz w:val="28"/>
              <w:szCs w:val="28"/>
            </w:rPr>
            <w:fldChar w:fldCharType="end"/>
          </w:r>
        </w:p>
        <w:p>
          <w:pPr>
            <w:pStyle w:val="7"/>
            <w:tabs>
              <w:tab w:val="right" w:leader="dot" w:pos="8296"/>
            </w:tabs>
            <w:rPr>
              <w:rFonts w:ascii="仿宋" w:hAnsi="仿宋" w:eastAsia="仿宋"/>
              <w:sz w:val="28"/>
              <w:szCs w:val="28"/>
            </w:rPr>
          </w:pPr>
          <w:r>
            <w:fldChar w:fldCharType="begin"/>
          </w:r>
          <w:r>
            <w:instrText xml:space="preserve"> HYPERLINK \l "_Toc125987765" </w:instrText>
          </w:r>
          <w:r>
            <w:fldChar w:fldCharType="separate"/>
          </w:r>
          <w:r>
            <w:rPr>
              <w:rStyle w:val="11"/>
              <w:rFonts w:ascii="仿宋" w:hAnsi="仿宋" w:eastAsia="仿宋"/>
              <w:b/>
              <w:bCs/>
              <w:sz w:val="28"/>
              <w:szCs w:val="28"/>
            </w:rPr>
            <w:t>二、入学要求</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_Toc125987765 \h </w:instrText>
          </w:r>
          <w:r>
            <w:rPr>
              <w:rFonts w:ascii="仿宋" w:hAnsi="仿宋" w:eastAsia="仿宋"/>
              <w:sz w:val="28"/>
              <w:szCs w:val="28"/>
            </w:rPr>
            <w:fldChar w:fldCharType="separate"/>
          </w:r>
          <w:r>
            <w:rPr>
              <w:rFonts w:ascii="仿宋" w:hAnsi="仿宋" w:eastAsia="仿宋"/>
              <w:sz w:val="28"/>
              <w:szCs w:val="28"/>
            </w:rPr>
            <w:t>1</w:t>
          </w:r>
          <w:r>
            <w:rPr>
              <w:rFonts w:ascii="仿宋" w:hAnsi="仿宋" w:eastAsia="仿宋"/>
              <w:sz w:val="28"/>
              <w:szCs w:val="28"/>
            </w:rPr>
            <w:fldChar w:fldCharType="end"/>
          </w:r>
          <w:r>
            <w:rPr>
              <w:rFonts w:ascii="仿宋" w:hAnsi="仿宋" w:eastAsia="仿宋"/>
              <w:sz w:val="28"/>
              <w:szCs w:val="28"/>
            </w:rPr>
            <w:fldChar w:fldCharType="end"/>
          </w:r>
        </w:p>
        <w:p>
          <w:pPr>
            <w:pStyle w:val="7"/>
            <w:tabs>
              <w:tab w:val="right" w:leader="dot" w:pos="8296"/>
            </w:tabs>
            <w:rPr>
              <w:rFonts w:ascii="仿宋" w:hAnsi="仿宋" w:eastAsia="仿宋"/>
              <w:sz w:val="28"/>
              <w:szCs w:val="28"/>
            </w:rPr>
          </w:pPr>
          <w:r>
            <w:fldChar w:fldCharType="begin"/>
          </w:r>
          <w:r>
            <w:instrText xml:space="preserve"> HYPERLINK \l "_Toc125987766" </w:instrText>
          </w:r>
          <w:r>
            <w:fldChar w:fldCharType="separate"/>
          </w:r>
          <w:r>
            <w:rPr>
              <w:rStyle w:val="11"/>
              <w:rFonts w:ascii="仿宋" w:hAnsi="仿宋" w:eastAsia="仿宋"/>
              <w:b/>
              <w:bCs/>
              <w:sz w:val="28"/>
              <w:szCs w:val="28"/>
            </w:rPr>
            <w:t>三、基本修业年限</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_Toc125987766 \h </w:instrText>
          </w:r>
          <w:r>
            <w:rPr>
              <w:rFonts w:ascii="仿宋" w:hAnsi="仿宋" w:eastAsia="仿宋"/>
              <w:sz w:val="28"/>
              <w:szCs w:val="28"/>
            </w:rPr>
            <w:fldChar w:fldCharType="separate"/>
          </w:r>
          <w:r>
            <w:rPr>
              <w:rFonts w:ascii="仿宋" w:hAnsi="仿宋" w:eastAsia="仿宋"/>
              <w:sz w:val="28"/>
              <w:szCs w:val="28"/>
            </w:rPr>
            <w:t>1</w:t>
          </w:r>
          <w:r>
            <w:rPr>
              <w:rFonts w:ascii="仿宋" w:hAnsi="仿宋" w:eastAsia="仿宋"/>
              <w:sz w:val="28"/>
              <w:szCs w:val="28"/>
            </w:rPr>
            <w:fldChar w:fldCharType="end"/>
          </w:r>
          <w:r>
            <w:rPr>
              <w:rFonts w:ascii="仿宋" w:hAnsi="仿宋" w:eastAsia="仿宋"/>
              <w:sz w:val="28"/>
              <w:szCs w:val="28"/>
            </w:rPr>
            <w:fldChar w:fldCharType="end"/>
          </w:r>
        </w:p>
        <w:p>
          <w:pPr>
            <w:pStyle w:val="7"/>
            <w:tabs>
              <w:tab w:val="right" w:leader="dot" w:pos="8296"/>
            </w:tabs>
            <w:rPr>
              <w:rFonts w:ascii="仿宋" w:hAnsi="仿宋" w:eastAsia="仿宋"/>
              <w:sz w:val="28"/>
              <w:szCs w:val="28"/>
            </w:rPr>
          </w:pPr>
          <w:r>
            <w:fldChar w:fldCharType="begin"/>
          </w:r>
          <w:r>
            <w:instrText xml:space="preserve"> HYPERLINK \l "_Toc125987767" </w:instrText>
          </w:r>
          <w:r>
            <w:fldChar w:fldCharType="separate"/>
          </w:r>
          <w:r>
            <w:rPr>
              <w:rStyle w:val="11"/>
              <w:rFonts w:ascii="仿宋" w:hAnsi="仿宋" w:eastAsia="仿宋"/>
              <w:b/>
              <w:bCs/>
              <w:sz w:val="28"/>
              <w:szCs w:val="28"/>
            </w:rPr>
            <w:t>四、职业面向</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_Toc125987767 \h </w:instrText>
          </w:r>
          <w:r>
            <w:rPr>
              <w:rFonts w:ascii="仿宋" w:hAnsi="仿宋" w:eastAsia="仿宋"/>
              <w:sz w:val="28"/>
              <w:szCs w:val="28"/>
            </w:rPr>
            <w:fldChar w:fldCharType="separate"/>
          </w:r>
          <w:r>
            <w:rPr>
              <w:rFonts w:ascii="仿宋" w:hAnsi="仿宋" w:eastAsia="仿宋"/>
              <w:sz w:val="28"/>
              <w:szCs w:val="28"/>
            </w:rPr>
            <w:t>1</w:t>
          </w:r>
          <w:r>
            <w:rPr>
              <w:rFonts w:ascii="仿宋" w:hAnsi="仿宋" w:eastAsia="仿宋"/>
              <w:sz w:val="28"/>
              <w:szCs w:val="28"/>
            </w:rPr>
            <w:fldChar w:fldCharType="end"/>
          </w:r>
          <w:r>
            <w:rPr>
              <w:rFonts w:ascii="仿宋" w:hAnsi="仿宋" w:eastAsia="仿宋"/>
              <w:sz w:val="28"/>
              <w:szCs w:val="28"/>
            </w:rPr>
            <w:fldChar w:fldCharType="end"/>
          </w:r>
        </w:p>
        <w:p>
          <w:pPr>
            <w:pStyle w:val="7"/>
            <w:tabs>
              <w:tab w:val="right" w:leader="dot" w:pos="8296"/>
            </w:tabs>
            <w:rPr>
              <w:rFonts w:ascii="仿宋" w:hAnsi="仿宋" w:eastAsia="仿宋"/>
              <w:sz w:val="28"/>
              <w:szCs w:val="28"/>
            </w:rPr>
          </w:pPr>
          <w:r>
            <w:fldChar w:fldCharType="begin"/>
          </w:r>
          <w:r>
            <w:instrText xml:space="preserve"> HYPERLINK \l "_Toc125987768" </w:instrText>
          </w:r>
          <w:r>
            <w:fldChar w:fldCharType="separate"/>
          </w:r>
          <w:r>
            <w:rPr>
              <w:rStyle w:val="11"/>
              <w:rFonts w:ascii="仿宋" w:hAnsi="仿宋" w:eastAsia="仿宋"/>
              <w:b/>
              <w:bCs/>
              <w:sz w:val="28"/>
              <w:szCs w:val="28"/>
            </w:rPr>
            <w:t>五、培养目标</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_Toc125987768 \h </w:instrText>
          </w:r>
          <w:r>
            <w:rPr>
              <w:rFonts w:ascii="仿宋" w:hAnsi="仿宋" w:eastAsia="仿宋"/>
              <w:sz w:val="28"/>
              <w:szCs w:val="28"/>
            </w:rPr>
            <w:fldChar w:fldCharType="separate"/>
          </w:r>
          <w:r>
            <w:rPr>
              <w:rFonts w:ascii="仿宋" w:hAnsi="仿宋" w:eastAsia="仿宋"/>
              <w:sz w:val="28"/>
              <w:szCs w:val="28"/>
            </w:rPr>
            <w:t>2</w:t>
          </w:r>
          <w:r>
            <w:rPr>
              <w:rFonts w:ascii="仿宋" w:hAnsi="仿宋" w:eastAsia="仿宋"/>
              <w:sz w:val="28"/>
              <w:szCs w:val="28"/>
            </w:rPr>
            <w:fldChar w:fldCharType="end"/>
          </w:r>
          <w:r>
            <w:rPr>
              <w:rFonts w:ascii="仿宋" w:hAnsi="仿宋" w:eastAsia="仿宋"/>
              <w:sz w:val="28"/>
              <w:szCs w:val="28"/>
            </w:rPr>
            <w:fldChar w:fldCharType="end"/>
          </w:r>
        </w:p>
        <w:p>
          <w:pPr>
            <w:pStyle w:val="7"/>
            <w:tabs>
              <w:tab w:val="right" w:leader="dot" w:pos="8296"/>
            </w:tabs>
            <w:rPr>
              <w:rFonts w:ascii="仿宋" w:hAnsi="仿宋" w:eastAsia="仿宋"/>
              <w:sz w:val="28"/>
              <w:szCs w:val="28"/>
            </w:rPr>
          </w:pPr>
          <w:r>
            <w:fldChar w:fldCharType="begin"/>
          </w:r>
          <w:r>
            <w:instrText xml:space="preserve"> HYPERLINK \l "_Toc125987769" </w:instrText>
          </w:r>
          <w:r>
            <w:fldChar w:fldCharType="separate"/>
          </w:r>
          <w:r>
            <w:rPr>
              <w:rStyle w:val="11"/>
              <w:rFonts w:ascii="仿宋" w:hAnsi="仿宋" w:eastAsia="仿宋"/>
              <w:b/>
              <w:bCs/>
              <w:sz w:val="28"/>
              <w:szCs w:val="28"/>
            </w:rPr>
            <w:t>六、培养规格</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_Toc125987769 \h </w:instrText>
          </w:r>
          <w:r>
            <w:rPr>
              <w:rFonts w:ascii="仿宋" w:hAnsi="仿宋" w:eastAsia="仿宋"/>
              <w:sz w:val="28"/>
              <w:szCs w:val="28"/>
            </w:rPr>
            <w:fldChar w:fldCharType="separate"/>
          </w:r>
          <w:r>
            <w:rPr>
              <w:rFonts w:ascii="仿宋" w:hAnsi="仿宋" w:eastAsia="仿宋"/>
              <w:sz w:val="28"/>
              <w:szCs w:val="28"/>
            </w:rPr>
            <w:t>2</w:t>
          </w:r>
          <w:r>
            <w:rPr>
              <w:rFonts w:ascii="仿宋" w:hAnsi="仿宋" w:eastAsia="仿宋"/>
              <w:sz w:val="28"/>
              <w:szCs w:val="28"/>
            </w:rPr>
            <w:fldChar w:fldCharType="end"/>
          </w:r>
          <w:r>
            <w:rPr>
              <w:rFonts w:ascii="仿宋" w:hAnsi="仿宋" w:eastAsia="仿宋"/>
              <w:sz w:val="28"/>
              <w:szCs w:val="28"/>
            </w:rPr>
            <w:fldChar w:fldCharType="end"/>
          </w:r>
        </w:p>
        <w:p>
          <w:pPr>
            <w:pStyle w:val="7"/>
            <w:tabs>
              <w:tab w:val="right" w:leader="dot" w:pos="8296"/>
            </w:tabs>
            <w:rPr>
              <w:rFonts w:ascii="仿宋" w:hAnsi="仿宋" w:eastAsia="仿宋"/>
              <w:sz w:val="28"/>
              <w:szCs w:val="28"/>
            </w:rPr>
          </w:pPr>
          <w:r>
            <w:fldChar w:fldCharType="begin"/>
          </w:r>
          <w:r>
            <w:instrText xml:space="preserve"> HYPERLINK \l "_Toc125987770" </w:instrText>
          </w:r>
          <w:r>
            <w:fldChar w:fldCharType="separate"/>
          </w:r>
          <w:r>
            <w:rPr>
              <w:rStyle w:val="11"/>
              <w:rFonts w:ascii="仿宋" w:hAnsi="仿宋" w:eastAsia="仿宋"/>
              <w:b/>
              <w:bCs/>
              <w:sz w:val="28"/>
              <w:szCs w:val="28"/>
            </w:rPr>
            <w:t>七、课程设置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_Toc125987770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7"/>
            <w:tabs>
              <w:tab w:val="right" w:leader="dot" w:pos="8296"/>
            </w:tabs>
            <w:rPr>
              <w:rFonts w:ascii="仿宋" w:hAnsi="仿宋" w:eastAsia="仿宋"/>
              <w:sz w:val="28"/>
              <w:szCs w:val="28"/>
            </w:rPr>
          </w:pPr>
          <w:r>
            <w:fldChar w:fldCharType="begin"/>
          </w:r>
          <w:r>
            <w:instrText xml:space="preserve"> HYPERLINK \l "_Toc125987771" </w:instrText>
          </w:r>
          <w:r>
            <w:fldChar w:fldCharType="separate"/>
          </w:r>
          <w:r>
            <w:rPr>
              <w:rStyle w:val="11"/>
              <w:rFonts w:ascii="仿宋" w:hAnsi="仿宋" w:eastAsia="仿宋" w:cs="宋体"/>
              <w:b/>
              <w:bCs/>
              <w:sz w:val="28"/>
              <w:szCs w:val="28"/>
            </w:rPr>
            <w:t>八、专业核心技能简介</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_Toc125987771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7"/>
            <w:tabs>
              <w:tab w:val="right" w:leader="dot" w:pos="8296"/>
            </w:tabs>
            <w:rPr>
              <w:rFonts w:ascii="仿宋" w:hAnsi="仿宋" w:eastAsia="仿宋"/>
              <w:sz w:val="28"/>
              <w:szCs w:val="28"/>
            </w:rPr>
          </w:pPr>
          <w:r>
            <w:fldChar w:fldCharType="begin"/>
          </w:r>
          <w:r>
            <w:instrText xml:space="preserve"> HYPERLINK \l "_Toc125987772" </w:instrText>
          </w:r>
          <w:r>
            <w:fldChar w:fldCharType="separate"/>
          </w:r>
          <w:r>
            <w:rPr>
              <w:rStyle w:val="11"/>
              <w:rFonts w:ascii="仿宋" w:hAnsi="仿宋" w:eastAsia="仿宋"/>
              <w:b/>
              <w:bCs/>
              <w:sz w:val="28"/>
              <w:szCs w:val="28"/>
            </w:rPr>
            <w:t>九、本专业各教学环节时间分配总表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_Toc125987772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7"/>
            <w:tabs>
              <w:tab w:val="right" w:leader="dot" w:pos="8296"/>
            </w:tabs>
            <w:rPr>
              <w:rFonts w:ascii="仿宋" w:hAnsi="仿宋" w:eastAsia="仿宋"/>
              <w:sz w:val="28"/>
              <w:szCs w:val="28"/>
            </w:rPr>
          </w:pPr>
          <w:r>
            <w:fldChar w:fldCharType="begin"/>
          </w:r>
          <w:r>
            <w:instrText xml:space="preserve"> HYPERLINK \l "_Toc125987773" </w:instrText>
          </w:r>
          <w:r>
            <w:fldChar w:fldCharType="separate"/>
          </w:r>
          <w:r>
            <w:rPr>
              <w:rStyle w:val="11"/>
              <w:rFonts w:ascii="仿宋" w:hAnsi="仿宋" w:eastAsia="仿宋"/>
              <w:b/>
              <w:bCs/>
              <w:sz w:val="28"/>
              <w:szCs w:val="28"/>
            </w:rPr>
            <w:t>十、学时/学分分配表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_Toc125987773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7"/>
            <w:tabs>
              <w:tab w:val="right" w:leader="dot" w:pos="8296"/>
            </w:tabs>
            <w:rPr>
              <w:rFonts w:ascii="仿宋" w:hAnsi="仿宋" w:eastAsia="仿宋"/>
              <w:sz w:val="28"/>
              <w:szCs w:val="28"/>
            </w:rPr>
          </w:pPr>
          <w:r>
            <w:fldChar w:fldCharType="begin"/>
          </w:r>
          <w:r>
            <w:instrText xml:space="preserve"> HYPERLINK \l "_Toc125987774" </w:instrText>
          </w:r>
          <w:r>
            <w:fldChar w:fldCharType="separate"/>
          </w:r>
          <w:r>
            <w:rPr>
              <w:rStyle w:val="11"/>
              <w:rFonts w:ascii="仿宋" w:hAnsi="仿宋" w:eastAsia="仿宋" w:cs="仿宋_GB2312"/>
              <w:b/>
              <w:sz w:val="28"/>
              <w:szCs w:val="28"/>
            </w:rPr>
            <w:t>十一、职业能力结构表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_Toc125987774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7"/>
            <w:tabs>
              <w:tab w:val="right" w:leader="dot" w:pos="8296"/>
            </w:tabs>
            <w:rPr>
              <w:rFonts w:ascii="仿宋" w:hAnsi="仿宋" w:eastAsia="仿宋"/>
              <w:sz w:val="28"/>
              <w:szCs w:val="28"/>
            </w:rPr>
          </w:pPr>
          <w:r>
            <w:fldChar w:fldCharType="begin"/>
          </w:r>
          <w:r>
            <w:instrText xml:space="preserve"> HYPERLINK \l "_Toc125987775" </w:instrText>
          </w:r>
          <w:r>
            <w:fldChar w:fldCharType="separate"/>
          </w:r>
          <w:r>
            <w:rPr>
              <w:rStyle w:val="11"/>
              <w:rFonts w:ascii="仿宋" w:hAnsi="仿宋" w:eastAsia="仿宋" w:cs="宋体"/>
              <w:b/>
              <w:bCs/>
              <w:sz w:val="28"/>
              <w:szCs w:val="28"/>
              <w:highlight w:val="lightGray"/>
            </w:rPr>
            <w:t>十二、</w:t>
          </w:r>
          <w:r>
            <w:rPr>
              <w:rStyle w:val="11"/>
              <w:rFonts w:ascii="仿宋" w:hAnsi="仿宋" w:eastAsia="仿宋" w:cs="宋体"/>
              <w:b/>
              <w:bCs/>
              <w:sz w:val="28"/>
              <w:szCs w:val="28"/>
            </w:rPr>
            <w:t>专业技能实训的主要内容和要求</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_Toc125987775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7"/>
            <w:tabs>
              <w:tab w:val="right" w:leader="dot" w:pos="8296"/>
            </w:tabs>
            <w:rPr>
              <w:rFonts w:ascii="仿宋" w:hAnsi="仿宋" w:eastAsia="仿宋"/>
              <w:sz w:val="28"/>
              <w:szCs w:val="28"/>
            </w:rPr>
          </w:pPr>
          <w:r>
            <w:fldChar w:fldCharType="begin"/>
          </w:r>
          <w:r>
            <w:instrText xml:space="preserve"> HYPERLINK \l "_Toc125987776" </w:instrText>
          </w:r>
          <w:r>
            <w:fldChar w:fldCharType="separate"/>
          </w:r>
          <w:r>
            <w:rPr>
              <w:rStyle w:val="11"/>
              <w:rFonts w:ascii="仿宋" w:hAnsi="仿宋" w:eastAsia="仿宋"/>
              <w:b/>
              <w:bCs/>
              <w:sz w:val="28"/>
              <w:szCs w:val="28"/>
            </w:rPr>
            <w:t>十三、教学基本条件</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_Toc125987776 \h </w:instrText>
          </w:r>
          <w:r>
            <w:rPr>
              <w:rFonts w:ascii="仿宋" w:hAnsi="仿宋" w:eastAsia="仿宋"/>
              <w:sz w:val="28"/>
              <w:szCs w:val="28"/>
            </w:rPr>
            <w:fldChar w:fldCharType="separate"/>
          </w:r>
          <w:r>
            <w:rPr>
              <w:rFonts w:ascii="仿宋" w:hAnsi="仿宋" w:eastAsia="仿宋"/>
              <w:sz w:val="28"/>
              <w:szCs w:val="28"/>
            </w:rPr>
            <w:t>24</w:t>
          </w:r>
          <w:r>
            <w:rPr>
              <w:rFonts w:ascii="仿宋" w:hAnsi="仿宋" w:eastAsia="仿宋"/>
              <w:sz w:val="28"/>
              <w:szCs w:val="28"/>
            </w:rPr>
            <w:fldChar w:fldCharType="end"/>
          </w:r>
          <w:r>
            <w:rPr>
              <w:rFonts w:ascii="仿宋" w:hAnsi="仿宋" w:eastAsia="仿宋"/>
              <w:sz w:val="28"/>
              <w:szCs w:val="28"/>
            </w:rPr>
            <w:fldChar w:fldCharType="end"/>
          </w:r>
        </w:p>
        <w:p>
          <w:pPr>
            <w:pStyle w:val="7"/>
            <w:tabs>
              <w:tab w:val="right" w:leader="dot" w:pos="8296"/>
            </w:tabs>
            <w:rPr>
              <w:rFonts w:ascii="仿宋" w:hAnsi="仿宋" w:eastAsia="仿宋"/>
              <w:sz w:val="28"/>
              <w:szCs w:val="28"/>
            </w:rPr>
          </w:pPr>
          <w:r>
            <w:fldChar w:fldCharType="begin"/>
          </w:r>
          <w:r>
            <w:instrText xml:space="preserve"> HYPERLINK \l "_Toc125987777" </w:instrText>
          </w:r>
          <w:r>
            <w:fldChar w:fldCharType="separate"/>
          </w:r>
          <w:r>
            <w:rPr>
              <w:rStyle w:val="11"/>
              <w:rFonts w:ascii="仿宋" w:hAnsi="仿宋" w:eastAsia="仿宋"/>
              <w:b/>
              <w:bCs/>
              <w:sz w:val="28"/>
              <w:szCs w:val="28"/>
            </w:rPr>
            <w:t>十四、质量保障</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_Toc125987777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7"/>
            <w:tabs>
              <w:tab w:val="right" w:leader="dot" w:pos="8296"/>
            </w:tabs>
            <w:rPr>
              <w:rFonts w:ascii="仿宋" w:hAnsi="仿宋" w:eastAsia="仿宋"/>
              <w:sz w:val="28"/>
              <w:szCs w:val="28"/>
            </w:rPr>
          </w:pPr>
          <w:r>
            <w:fldChar w:fldCharType="begin"/>
          </w:r>
          <w:r>
            <w:instrText xml:space="preserve"> HYPERLINK \l "_Toc125987778" </w:instrText>
          </w:r>
          <w:r>
            <w:fldChar w:fldCharType="separate"/>
          </w:r>
          <w:r>
            <w:rPr>
              <w:rStyle w:val="11"/>
              <w:rFonts w:ascii="仿宋" w:hAnsi="仿宋" w:eastAsia="仿宋"/>
              <w:b/>
              <w:bCs/>
              <w:sz w:val="28"/>
              <w:szCs w:val="28"/>
            </w:rPr>
            <w:t>十五、毕业条件</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_Toc125987778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7"/>
            <w:tabs>
              <w:tab w:val="right" w:leader="dot" w:pos="8296"/>
            </w:tabs>
            <w:rPr>
              <w:rFonts w:ascii="仿宋" w:hAnsi="仿宋" w:eastAsia="仿宋"/>
              <w:sz w:val="28"/>
              <w:szCs w:val="28"/>
            </w:rPr>
          </w:pPr>
          <w:r>
            <w:fldChar w:fldCharType="begin"/>
          </w:r>
          <w:r>
            <w:instrText xml:space="preserve"> HYPERLINK \l "_Toc125987779" </w:instrText>
          </w:r>
          <w:r>
            <w:fldChar w:fldCharType="separate"/>
          </w:r>
          <w:r>
            <w:rPr>
              <w:rStyle w:val="11"/>
              <w:rFonts w:ascii="仿宋" w:hAnsi="仿宋" w:eastAsia="仿宋"/>
              <w:b/>
              <w:bCs/>
              <w:sz w:val="28"/>
              <w:szCs w:val="28"/>
            </w:rPr>
            <w:t>十六、附件</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_Toc125987779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7"/>
            <w:tabs>
              <w:tab w:val="right" w:leader="dot" w:pos="8296"/>
            </w:tabs>
            <w:rPr>
              <w:rFonts w:ascii="仿宋" w:hAnsi="仿宋" w:eastAsia="仿宋"/>
              <w:sz w:val="28"/>
              <w:szCs w:val="28"/>
            </w:rPr>
          </w:pPr>
          <w:r>
            <w:fldChar w:fldCharType="begin"/>
          </w:r>
          <w:r>
            <w:instrText xml:space="preserve"> HYPERLINK \l "_Toc125987780" </w:instrText>
          </w:r>
          <w:r>
            <w:fldChar w:fldCharType="separate"/>
          </w:r>
          <w:r>
            <w:rPr>
              <w:rStyle w:val="11"/>
              <w:rFonts w:ascii="仿宋" w:hAnsi="仿宋" w:eastAsia="仿宋" w:cs="宋体"/>
              <w:b/>
              <w:bCs/>
              <w:sz w:val="28"/>
              <w:szCs w:val="28"/>
            </w:rPr>
            <w:t>附件一、康复治疗技术专业教学安排表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_Toc125987780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7"/>
            <w:tabs>
              <w:tab w:val="right" w:leader="dot" w:pos="8296"/>
            </w:tabs>
            <w:rPr>
              <w:rFonts w:ascii="仿宋" w:hAnsi="仿宋" w:eastAsia="仿宋"/>
              <w:sz w:val="28"/>
              <w:szCs w:val="28"/>
            </w:rPr>
          </w:pPr>
          <w:r>
            <w:fldChar w:fldCharType="begin"/>
          </w:r>
          <w:r>
            <w:instrText xml:space="preserve"> HYPERLINK \l "_Toc125987782" </w:instrText>
          </w:r>
          <w:r>
            <w:fldChar w:fldCharType="separate"/>
          </w:r>
          <w:r>
            <w:rPr>
              <w:rStyle w:val="11"/>
              <w:rFonts w:ascii="仿宋" w:hAnsi="仿宋" w:eastAsia="仿宋"/>
              <w:b/>
              <w:bCs/>
              <w:sz w:val="28"/>
              <w:szCs w:val="28"/>
            </w:rPr>
            <w:t>附件二、康复治疗技术专业专任教师一览表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_Toc125987782 \h </w:instrText>
          </w:r>
          <w:r>
            <w:rPr>
              <w:rFonts w:ascii="仿宋" w:hAnsi="仿宋" w:eastAsia="仿宋"/>
              <w:sz w:val="28"/>
              <w:szCs w:val="28"/>
            </w:rPr>
            <w:fldChar w:fldCharType="separate"/>
          </w:r>
          <w:r>
            <w:rPr>
              <w:rFonts w:ascii="仿宋" w:hAnsi="仿宋" w:eastAsia="仿宋"/>
              <w:sz w:val="28"/>
              <w:szCs w:val="28"/>
            </w:rPr>
            <w:t>29</w:t>
          </w:r>
          <w:r>
            <w:rPr>
              <w:rFonts w:ascii="仿宋" w:hAnsi="仿宋" w:eastAsia="仿宋"/>
              <w:sz w:val="28"/>
              <w:szCs w:val="28"/>
            </w:rPr>
            <w:fldChar w:fldCharType="end"/>
          </w:r>
          <w:r>
            <w:rPr>
              <w:rFonts w:ascii="仿宋" w:hAnsi="仿宋" w:eastAsia="仿宋"/>
              <w:sz w:val="28"/>
              <w:szCs w:val="28"/>
            </w:rPr>
            <w:fldChar w:fldCharType="end"/>
          </w:r>
        </w:p>
        <w:p>
          <w:r>
            <w:rPr>
              <w:rFonts w:ascii="仿宋" w:hAnsi="仿宋" w:eastAsia="仿宋"/>
              <w:b/>
              <w:bCs/>
              <w:sz w:val="28"/>
              <w:szCs w:val="28"/>
              <w:lang w:val="zh-CN"/>
            </w:rPr>
            <w:fldChar w:fldCharType="end"/>
          </w:r>
        </w:p>
      </w:sdtContent>
    </w:sdt>
    <w:p>
      <w:pPr>
        <w:jc w:val="center"/>
        <w:rPr>
          <w:rFonts w:ascii="宋体" w:hAnsi="宋体" w:eastAsia="宋体"/>
          <w:b/>
          <w:bCs/>
          <w:sz w:val="36"/>
          <w:szCs w:val="36"/>
        </w:rPr>
        <w:sectPr>
          <w:footerReference r:id="rId3" w:type="default"/>
          <w:pgSz w:w="11906" w:h="16838"/>
          <w:pgMar w:top="1440" w:right="1800" w:bottom="1440" w:left="1800" w:header="851" w:footer="992" w:gutter="0"/>
          <w:pgNumType w:start="1"/>
          <w:cols w:space="425" w:num="1"/>
          <w:docGrid w:type="lines" w:linePitch="312" w:charSpace="0"/>
        </w:sectPr>
      </w:pPr>
    </w:p>
    <w:p>
      <w:pPr>
        <w:jc w:val="center"/>
        <w:rPr>
          <w:rFonts w:hint="eastAsia" w:ascii="微软雅黑" w:hAnsi="微软雅黑" w:eastAsia="微软雅黑"/>
          <w:b/>
          <w:bCs/>
          <w:sz w:val="44"/>
          <w:szCs w:val="44"/>
        </w:rPr>
      </w:pPr>
    </w:p>
    <w:p>
      <w:pPr>
        <w:jc w:val="center"/>
        <w:rPr>
          <w:rFonts w:ascii="微软雅黑" w:hAnsi="微软雅黑" w:eastAsia="微软雅黑"/>
          <w:b/>
          <w:bCs/>
          <w:sz w:val="44"/>
          <w:szCs w:val="44"/>
        </w:rPr>
      </w:pPr>
      <w:r>
        <w:rPr>
          <w:rFonts w:hint="eastAsia" w:ascii="微软雅黑" w:hAnsi="微软雅黑" w:eastAsia="微软雅黑"/>
          <w:b/>
          <w:bCs/>
          <w:sz w:val="44"/>
          <w:szCs w:val="44"/>
        </w:rPr>
        <w:t>康复技术专业人才培养方案</w:t>
      </w:r>
      <w:bookmarkStart w:id="1" w:name="_Toc24720"/>
      <w:bookmarkStart w:id="2" w:name="_Toc125987764"/>
    </w:p>
    <w:p>
      <w:pPr>
        <w:pStyle w:val="2"/>
      </w:pPr>
    </w:p>
    <w:p>
      <w:pPr>
        <w:spacing w:line="500" w:lineRule="exact"/>
        <w:outlineLvl w:val="0"/>
        <w:rPr>
          <w:rFonts w:ascii="微软雅黑" w:hAnsi="微软雅黑" w:eastAsia="微软雅黑"/>
          <w:b/>
          <w:bCs/>
          <w:sz w:val="32"/>
          <w:szCs w:val="32"/>
        </w:rPr>
      </w:pPr>
      <w:r>
        <w:rPr>
          <w:rFonts w:hint="eastAsia" w:ascii="微软雅黑" w:hAnsi="微软雅黑" w:eastAsia="微软雅黑"/>
          <w:b/>
          <w:bCs/>
          <w:sz w:val="32"/>
          <w:szCs w:val="32"/>
        </w:rPr>
        <w:t>一、专业名称（专业代码）</w:t>
      </w:r>
      <w:bookmarkEnd w:id="1"/>
      <w:bookmarkEnd w:id="2"/>
    </w:p>
    <w:p>
      <w:pPr>
        <w:spacing w:line="500" w:lineRule="exact"/>
        <w:ind w:firstLine="560" w:firstLineChars="200"/>
        <w:rPr>
          <w:rFonts w:ascii="仿宋" w:hAnsi="仿宋" w:eastAsia="仿宋"/>
          <w:sz w:val="28"/>
          <w:szCs w:val="28"/>
        </w:rPr>
      </w:pPr>
      <w:r>
        <w:rPr>
          <w:rFonts w:hint="eastAsia" w:ascii="仿宋" w:hAnsi="仿宋" w:eastAsia="仿宋"/>
          <w:sz w:val="28"/>
          <w:szCs w:val="28"/>
        </w:rPr>
        <w:t>康复技术</w:t>
      </w:r>
      <w:r>
        <w:rPr>
          <w:rFonts w:ascii="仿宋" w:hAnsi="仿宋" w:eastAsia="仿宋"/>
          <w:sz w:val="28"/>
          <w:szCs w:val="28"/>
        </w:rPr>
        <w:t>(720601）</w:t>
      </w:r>
    </w:p>
    <w:p>
      <w:pPr>
        <w:pStyle w:val="2"/>
        <w:spacing w:line="500" w:lineRule="exact"/>
      </w:pPr>
    </w:p>
    <w:p>
      <w:pPr>
        <w:spacing w:line="500" w:lineRule="exact"/>
        <w:outlineLvl w:val="0"/>
        <w:rPr>
          <w:rFonts w:ascii="微软雅黑" w:hAnsi="微软雅黑" w:eastAsia="微软雅黑"/>
          <w:b/>
          <w:bCs/>
          <w:sz w:val="32"/>
          <w:szCs w:val="32"/>
        </w:rPr>
      </w:pPr>
      <w:bookmarkStart w:id="3" w:name="_Toc125987765"/>
      <w:bookmarkStart w:id="4" w:name="_Toc30788"/>
      <w:r>
        <w:rPr>
          <w:rFonts w:hint="eastAsia" w:ascii="微软雅黑" w:hAnsi="微软雅黑" w:eastAsia="微软雅黑"/>
          <w:b/>
          <w:bCs/>
          <w:sz w:val="32"/>
          <w:szCs w:val="32"/>
        </w:rPr>
        <w:t>二、入学要求</w:t>
      </w:r>
      <w:bookmarkEnd w:id="3"/>
      <w:bookmarkEnd w:id="4"/>
    </w:p>
    <w:p>
      <w:pPr>
        <w:pStyle w:val="2"/>
        <w:spacing w:line="500" w:lineRule="exact"/>
        <w:ind w:firstLine="560"/>
        <w:rPr>
          <w:rFonts w:ascii="仿宋" w:hAnsi="仿宋" w:eastAsia="仿宋"/>
          <w:sz w:val="28"/>
          <w:szCs w:val="28"/>
        </w:rPr>
      </w:pPr>
      <w:r>
        <w:rPr>
          <w:rFonts w:hint="eastAsia" w:ascii="仿宋" w:hAnsi="仿宋" w:eastAsia="仿宋"/>
          <w:sz w:val="28"/>
          <w:szCs w:val="28"/>
        </w:rPr>
        <w:t>初中毕业或具有同等学力</w:t>
      </w:r>
    </w:p>
    <w:p>
      <w:pPr>
        <w:pStyle w:val="2"/>
        <w:spacing w:line="500" w:lineRule="exact"/>
      </w:pPr>
    </w:p>
    <w:p>
      <w:pPr>
        <w:spacing w:line="500" w:lineRule="exact"/>
        <w:outlineLvl w:val="0"/>
        <w:rPr>
          <w:rFonts w:ascii="微软雅黑" w:hAnsi="微软雅黑" w:eastAsia="微软雅黑"/>
          <w:b/>
          <w:bCs/>
          <w:sz w:val="32"/>
          <w:szCs w:val="32"/>
        </w:rPr>
      </w:pPr>
      <w:bookmarkStart w:id="5" w:name="_Toc125987766"/>
      <w:bookmarkStart w:id="6" w:name="_Toc14361"/>
      <w:r>
        <w:rPr>
          <w:rFonts w:hint="eastAsia" w:ascii="微软雅黑" w:hAnsi="微软雅黑" w:eastAsia="微软雅黑"/>
          <w:b/>
          <w:bCs/>
          <w:sz w:val="32"/>
          <w:szCs w:val="32"/>
        </w:rPr>
        <w:t>三、基本修业年限</w:t>
      </w:r>
      <w:bookmarkEnd w:id="5"/>
      <w:bookmarkEnd w:id="6"/>
    </w:p>
    <w:p>
      <w:pPr>
        <w:spacing w:line="500" w:lineRule="exact"/>
        <w:ind w:firstLine="560" w:firstLineChars="200"/>
        <w:rPr>
          <w:rFonts w:ascii="仿宋" w:hAnsi="仿宋" w:eastAsia="仿宋"/>
          <w:sz w:val="28"/>
          <w:szCs w:val="28"/>
        </w:rPr>
      </w:pPr>
      <w:r>
        <w:rPr>
          <w:rFonts w:hint="eastAsia" w:ascii="仿宋" w:hAnsi="仿宋" w:eastAsia="仿宋"/>
          <w:sz w:val="28"/>
          <w:szCs w:val="28"/>
        </w:rPr>
        <w:t>三年</w:t>
      </w:r>
    </w:p>
    <w:p>
      <w:pPr>
        <w:pStyle w:val="2"/>
        <w:spacing w:line="500" w:lineRule="exact"/>
      </w:pPr>
    </w:p>
    <w:p>
      <w:pPr>
        <w:spacing w:line="500" w:lineRule="exact"/>
        <w:outlineLvl w:val="0"/>
        <w:rPr>
          <w:rFonts w:ascii="微软雅黑" w:hAnsi="微软雅黑" w:eastAsia="微软雅黑"/>
          <w:b/>
          <w:bCs/>
          <w:sz w:val="32"/>
          <w:szCs w:val="32"/>
        </w:rPr>
      </w:pPr>
      <w:bookmarkStart w:id="7" w:name="_Toc3832"/>
      <w:bookmarkStart w:id="8" w:name="_Toc125987767"/>
      <w:r>
        <w:rPr>
          <w:rFonts w:hint="eastAsia" w:ascii="微软雅黑" w:hAnsi="微软雅黑" w:eastAsia="微软雅黑"/>
          <w:b/>
          <w:bCs/>
          <w:sz w:val="32"/>
          <w:szCs w:val="32"/>
        </w:rPr>
        <w:t>四、职业面向</w:t>
      </w:r>
      <w:bookmarkEnd w:id="7"/>
      <w:bookmarkEnd w:id="8"/>
    </w:p>
    <w:p>
      <w:pPr>
        <w:spacing w:line="500" w:lineRule="exact"/>
        <w:rPr>
          <w:rFonts w:ascii="仿宋" w:hAnsi="仿宋" w:eastAsia="仿宋" w:cs="仿宋"/>
          <w:b/>
          <w:bCs/>
          <w:sz w:val="28"/>
          <w:szCs w:val="28"/>
        </w:rPr>
      </w:pPr>
      <w:r>
        <w:rPr>
          <w:rFonts w:hint="eastAsia" w:ascii="仿宋" w:hAnsi="仿宋" w:eastAsia="仿宋" w:cs="仿宋"/>
          <w:b/>
          <w:bCs/>
          <w:sz w:val="28"/>
          <w:szCs w:val="28"/>
        </w:rPr>
        <w:t>1.本专业职业面向如（表1）所示</w:t>
      </w:r>
    </w:p>
    <w:bookmarkEnd w:id="0"/>
    <w:p>
      <w:pPr>
        <w:spacing w:after="60" w:line="500" w:lineRule="exact"/>
        <w:ind w:firstLine="562" w:firstLineChars="20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表1： 康复治疗技术专业职业面向</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tcPr>
          <w:p>
            <w:pPr>
              <w:spacing w:line="500" w:lineRule="exact"/>
              <w:rPr>
                <w:rFonts w:ascii="仿宋" w:hAnsi="仿宋" w:eastAsia="仿宋"/>
                <w:sz w:val="24"/>
                <w:szCs w:val="24"/>
              </w:rPr>
            </w:pPr>
            <w:r>
              <w:rPr>
                <w:rFonts w:hint="eastAsia" w:ascii="仿宋" w:hAnsi="仿宋" w:eastAsia="仿宋"/>
                <w:sz w:val="24"/>
                <w:szCs w:val="24"/>
              </w:rPr>
              <w:t>所属专业大类</w:t>
            </w:r>
          </w:p>
        </w:tc>
        <w:tc>
          <w:tcPr>
            <w:tcW w:w="1000" w:type="pct"/>
          </w:tcPr>
          <w:p>
            <w:pPr>
              <w:spacing w:line="500" w:lineRule="exact"/>
              <w:rPr>
                <w:rFonts w:ascii="仿宋" w:hAnsi="仿宋" w:eastAsia="仿宋"/>
                <w:sz w:val="24"/>
                <w:szCs w:val="24"/>
              </w:rPr>
            </w:pPr>
            <w:r>
              <w:rPr>
                <w:rFonts w:hint="eastAsia" w:ascii="仿宋" w:hAnsi="仿宋" w:eastAsia="仿宋"/>
                <w:sz w:val="24"/>
                <w:szCs w:val="24"/>
              </w:rPr>
              <w:t>所属专业类</w:t>
            </w:r>
          </w:p>
        </w:tc>
        <w:tc>
          <w:tcPr>
            <w:tcW w:w="1000" w:type="pct"/>
          </w:tcPr>
          <w:p>
            <w:pPr>
              <w:spacing w:line="500" w:lineRule="exact"/>
              <w:rPr>
                <w:rFonts w:ascii="仿宋" w:hAnsi="仿宋" w:eastAsia="仿宋"/>
                <w:sz w:val="24"/>
                <w:szCs w:val="24"/>
              </w:rPr>
            </w:pPr>
            <w:r>
              <w:rPr>
                <w:rFonts w:hint="eastAsia" w:ascii="仿宋" w:hAnsi="仿宋" w:eastAsia="仿宋"/>
                <w:sz w:val="24"/>
                <w:szCs w:val="24"/>
              </w:rPr>
              <w:t>对应行业</w:t>
            </w:r>
          </w:p>
          <w:p>
            <w:pPr>
              <w:spacing w:line="500" w:lineRule="exact"/>
              <w:rPr>
                <w:rFonts w:ascii="仿宋" w:hAnsi="仿宋" w:eastAsia="仿宋"/>
                <w:sz w:val="24"/>
                <w:szCs w:val="24"/>
              </w:rPr>
            </w:pPr>
          </w:p>
        </w:tc>
        <w:tc>
          <w:tcPr>
            <w:tcW w:w="1000" w:type="pct"/>
          </w:tcPr>
          <w:p>
            <w:pPr>
              <w:spacing w:line="500" w:lineRule="exact"/>
              <w:rPr>
                <w:rFonts w:ascii="仿宋" w:hAnsi="仿宋" w:eastAsia="仿宋"/>
                <w:sz w:val="24"/>
                <w:szCs w:val="24"/>
              </w:rPr>
            </w:pPr>
            <w:r>
              <w:rPr>
                <w:rFonts w:hint="eastAsia" w:ascii="仿宋" w:hAnsi="仿宋" w:eastAsia="仿宋"/>
                <w:sz w:val="24"/>
                <w:szCs w:val="24"/>
              </w:rPr>
              <w:t>主要职业类别</w:t>
            </w:r>
          </w:p>
          <w:p>
            <w:pPr>
              <w:spacing w:line="500" w:lineRule="exact"/>
              <w:rPr>
                <w:rFonts w:ascii="仿宋" w:hAnsi="仿宋" w:eastAsia="仿宋"/>
                <w:sz w:val="24"/>
                <w:szCs w:val="24"/>
              </w:rPr>
            </w:pPr>
          </w:p>
        </w:tc>
        <w:tc>
          <w:tcPr>
            <w:tcW w:w="1000" w:type="pct"/>
          </w:tcPr>
          <w:p>
            <w:pPr>
              <w:spacing w:line="500" w:lineRule="exact"/>
              <w:rPr>
                <w:rFonts w:ascii="仿宋" w:hAnsi="仿宋" w:eastAsia="仿宋"/>
                <w:sz w:val="24"/>
                <w:szCs w:val="24"/>
              </w:rPr>
            </w:pPr>
            <w:r>
              <w:rPr>
                <w:rFonts w:hint="eastAsia" w:ascii="仿宋" w:hAnsi="仿宋" w:eastAsia="仿宋"/>
                <w:sz w:val="24"/>
                <w:szCs w:val="24"/>
              </w:rPr>
              <w:t>主要岗位群或技术领域举例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tcPr>
          <w:p>
            <w:pPr>
              <w:spacing w:line="500" w:lineRule="exact"/>
              <w:rPr>
                <w:rFonts w:ascii="仿宋" w:hAnsi="仿宋" w:eastAsia="仿宋"/>
                <w:sz w:val="24"/>
                <w:szCs w:val="24"/>
              </w:rPr>
            </w:pPr>
            <w:r>
              <w:rPr>
                <w:rFonts w:hint="eastAsia" w:ascii="仿宋" w:hAnsi="仿宋" w:eastAsia="仿宋"/>
                <w:sz w:val="24"/>
                <w:szCs w:val="24"/>
              </w:rPr>
              <w:t>医药卫生大类</w:t>
            </w:r>
          </w:p>
        </w:tc>
        <w:tc>
          <w:tcPr>
            <w:tcW w:w="1000" w:type="pct"/>
          </w:tcPr>
          <w:p>
            <w:pPr>
              <w:spacing w:line="500" w:lineRule="exact"/>
              <w:rPr>
                <w:rFonts w:ascii="仿宋" w:hAnsi="仿宋" w:eastAsia="仿宋"/>
                <w:sz w:val="24"/>
                <w:szCs w:val="24"/>
              </w:rPr>
            </w:pPr>
            <w:r>
              <w:rPr>
                <w:rFonts w:hint="eastAsia" w:ascii="仿宋" w:hAnsi="仿宋" w:eastAsia="仿宋"/>
                <w:sz w:val="24"/>
                <w:szCs w:val="24"/>
              </w:rPr>
              <w:t>康复治疗类</w:t>
            </w:r>
          </w:p>
        </w:tc>
        <w:tc>
          <w:tcPr>
            <w:tcW w:w="1000" w:type="pct"/>
          </w:tcPr>
          <w:p>
            <w:pPr>
              <w:spacing w:line="500" w:lineRule="exact"/>
              <w:rPr>
                <w:rFonts w:ascii="仿宋" w:hAnsi="仿宋" w:eastAsia="仿宋"/>
                <w:sz w:val="24"/>
                <w:szCs w:val="24"/>
              </w:rPr>
            </w:pPr>
            <w:r>
              <w:rPr>
                <w:rFonts w:hint="eastAsia" w:ascii="仿宋" w:hAnsi="仿宋" w:eastAsia="仿宋"/>
                <w:sz w:val="24"/>
                <w:szCs w:val="24"/>
              </w:rPr>
              <w:t>卫生</w:t>
            </w:r>
            <w:r>
              <w:rPr>
                <w:rFonts w:ascii="仿宋" w:hAnsi="仿宋" w:eastAsia="仿宋"/>
                <w:sz w:val="24"/>
                <w:szCs w:val="24"/>
              </w:rPr>
              <w:t>；</w:t>
            </w:r>
            <w:r>
              <w:rPr>
                <w:rFonts w:hint="eastAsia" w:ascii="仿宋" w:hAnsi="仿宋" w:eastAsia="仿宋"/>
                <w:sz w:val="24"/>
                <w:szCs w:val="24"/>
              </w:rPr>
              <w:t>社会工作</w:t>
            </w:r>
          </w:p>
        </w:tc>
        <w:tc>
          <w:tcPr>
            <w:tcW w:w="1000" w:type="pct"/>
          </w:tcPr>
          <w:p>
            <w:pPr>
              <w:spacing w:line="500" w:lineRule="exact"/>
              <w:rPr>
                <w:rFonts w:ascii="仿宋" w:hAnsi="仿宋" w:eastAsia="仿宋"/>
                <w:sz w:val="24"/>
                <w:szCs w:val="24"/>
              </w:rPr>
            </w:pPr>
            <w:r>
              <w:rPr>
                <w:rFonts w:hint="eastAsia" w:ascii="仿宋" w:hAnsi="仿宋" w:eastAsia="仿宋"/>
                <w:sz w:val="24"/>
                <w:szCs w:val="24"/>
              </w:rPr>
              <w:t>康复技师</w:t>
            </w:r>
          </w:p>
        </w:tc>
        <w:tc>
          <w:tcPr>
            <w:tcW w:w="1000" w:type="pct"/>
          </w:tcPr>
          <w:p>
            <w:pPr>
              <w:spacing w:line="500" w:lineRule="exact"/>
              <w:rPr>
                <w:rFonts w:ascii="仿宋" w:hAnsi="仿宋" w:eastAsia="仿宋"/>
                <w:sz w:val="24"/>
                <w:szCs w:val="24"/>
              </w:rPr>
            </w:pPr>
            <w:r>
              <w:rPr>
                <w:rFonts w:hint="eastAsia" w:ascii="仿宋" w:hAnsi="仿宋" w:eastAsia="仿宋"/>
                <w:sz w:val="24"/>
                <w:szCs w:val="24"/>
              </w:rPr>
              <w:t>物理治疗；</w:t>
            </w:r>
          </w:p>
          <w:p>
            <w:pPr>
              <w:spacing w:line="500" w:lineRule="exact"/>
              <w:rPr>
                <w:rFonts w:ascii="仿宋" w:hAnsi="仿宋" w:eastAsia="仿宋"/>
                <w:sz w:val="24"/>
                <w:szCs w:val="24"/>
              </w:rPr>
            </w:pPr>
            <w:r>
              <w:rPr>
                <w:rFonts w:hint="eastAsia" w:ascii="仿宋" w:hAnsi="仿宋" w:eastAsia="仿宋"/>
                <w:sz w:val="24"/>
                <w:szCs w:val="24"/>
              </w:rPr>
              <w:t>作业治疗；</w:t>
            </w:r>
          </w:p>
          <w:p>
            <w:pPr>
              <w:spacing w:line="500" w:lineRule="exact"/>
              <w:rPr>
                <w:rFonts w:ascii="仿宋" w:hAnsi="仿宋" w:eastAsia="仿宋"/>
                <w:sz w:val="24"/>
                <w:szCs w:val="24"/>
              </w:rPr>
            </w:pPr>
            <w:r>
              <w:rPr>
                <w:rFonts w:hint="eastAsia" w:ascii="仿宋" w:hAnsi="仿宋" w:eastAsia="仿宋"/>
                <w:sz w:val="24"/>
                <w:szCs w:val="24"/>
              </w:rPr>
              <w:t>言语治疗</w:t>
            </w:r>
          </w:p>
        </w:tc>
      </w:tr>
    </w:tbl>
    <w:p>
      <w:pPr>
        <w:adjustRightInd w:val="0"/>
        <w:snapToGrid w:val="0"/>
        <w:spacing w:line="500" w:lineRule="exact"/>
        <w:jc w:val="left"/>
        <w:rPr>
          <w:rFonts w:ascii="仿宋" w:hAnsi="仿宋" w:eastAsia="仿宋" w:cs="仿宋_GB2312"/>
          <w:b/>
          <w:bCs/>
          <w:sz w:val="28"/>
          <w:szCs w:val="28"/>
        </w:rPr>
      </w:pPr>
      <w:r>
        <w:rPr>
          <w:rFonts w:hint="eastAsia" w:ascii="仿宋" w:hAnsi="仿宋" w:eastAsia="仿宋" w:cs="仿宋_GB2312"/>
          <w:b/>
          <w:bCs/>
          <w:sz w:val="28"/>
          <w:szCs w:val="28"/>
        </w:rPr>
        <w:t>2.职业证书（表2）</w:t>
      </w:r>
    </w:p>
    <w:p>
      <w:pPr>
        <w:pStyle w:val="2"/>
        <w:ind w:firstLine="562"/>
        <w:jc w:val="center"/>
        <w:rPr>
          <w:rFonts w:ascii="仿宋" w:hAnsi="仿宋" w:eastAsia="仿宋"/>
          <w:b/>
          <w:bCs/>
          <w:sz w:val="28"/>
          <w:szCs w:val="28"/>
        </w:rPr>
      </w:pPr>
      <w:r>
        <w:rPr>
          <w:rFonts w:hint="eastAsia" w:ascii="仿宋" w:hAnsi="仿宋" w:eastAsia="仿宋"/>
          <w:b/>
          <w:bCs/>
          <w:sz w:val="28"/>
          <w:szCs w:val="28"/>
        </w:rPr>
        <w:t>表</w:t>
      </w:r>
      <w:r>
        <w:rPr>
          <w:rFonts w:ascii="仿宋" w:hAnsi="仿宋" w:eastAsia="仿宋"/>
          <w:b/>
          <w:bCs/>
          <w:sz w:val="28"/>
          <w:szCs w:val="28"/>
        </w:rPr>
        <w:t>2：职业资格证书/职业技能等级证书表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2664"/>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37" w:type="pct"/>
            <w:vAlign w:val="center"/>
          </w:tcPr>
          <w:p>
            <w:pPr>
              <w:pStyle w:val="2"/>
              <w:spacing w:line="500" w:lineRule="exact"/>
              <w:ind w:firstLine="0" w:firstLineChars="0"/>
              <w:rPr>
                <w:sz w:val="24"/>
                <w:szCs w:val="24"/>
              </w:rPr>
            </w:pPr>
            <w:r>
              <w:rPr>
                <w:rFonts w:hint="eastAsia" w:ascii="仿宋" w:hAnsi="仿宋" w:eastAsia="仿宋" w:cs="仿宋_GB2312"/>
                <w:b/>
                <w:bCs/>
                <w:sz w:val="24"/>
                <w:szCs w:val="24"/>
              </w:rPr>
              <w:t>序号</w:t>
            </w:r>
          </w:p>
        </w:tc>
        <w:tc>
          <w:tcPr>
            <w:tcW w:w="1563" w:type="pct"/>
            <w:vAlign w:val="center"/>
          </w:tcPr>
          <w:p>
            <w:pPr>
              <w:pStyle w:val="2"/>
              <w:spacing w:line="500" w:lineRule="exact"/>
              <w:ind w:firstLine="0" w:firstLineChars="0"/>
              <w:rPr>
                <w:sz w:val="24"/>
                <w:szCs w:val="24"/>
              </w:rPr>
            </w:pPr>
            <w:r>
              <w:rPr>
                <w:rFonts w:hint="eastAsia" w:ascii="仿宋" w:hAnsi="仿宋" w:eastAsia="仿宋" w:cs="仿宋_GB2312"/>
                <w:b/>
                <w:bCs/>
                <w:sz w:val="24"/>
                <w:szCs w:val="24"/>
              </w:rPr>
              <w:t>证书名称</w:t>
            </w:r>
          </w:p>
        </w:tc>
        <w:tc>
          <w:tcPr>
            <w:tcW w:w="1250" w:type="pct"/>
            <w:vAlign w:val="center"/>
          </w:tcPr>
          <w:p>
            <w:pPr>
              <w:pStyle w:val="2"/>
              <w:spacing w:line="500" w:lineRule="exact"/>
              <w:ind w:firstLine="0" w:firstLineChars="0"/>
              <w:rPr>
                <w:sz w:val="24"/>
                <w:szCs w:val="24"/>
              </w:rPr>
            </w:pPr>
            <w:r>
              <w:rPr>
                <w:rFonts w:hint="eastAsia" w:ascii="仿宋" w:hAnsi="仿宋" w:eastAsia="仿宋" w:cs="仿宋_GB2312"/>
                <w:b/>
                <w:bCs/>
                <w:sz w:val="24"/>
                <w:szCs w:val="24"/>
              </w:rPr>
              <w:t>等级</w:t>
            </w:r>
          </w:p>
        </w:tc>
        <w:tc>
          <w:tcPr>
            <w:tcW w:w="1250" w:type="pct"/>
            <w:vAlign w:val="center"/>
          </w:tcPr>
          <w:p>
            <w:pPr>
              <w:pStyle w:val="2"/>
              <w:spacing w:line="500" w:lineRule="exact"/>
              <w:ind w:firstLine="0" w:firstLineChars="0"/>
              <w:rPr>
                <w:sz w:val="24"/>
                <w:szCs w:val="24"/>
              </w:rPr>
            </w:pPr>
            <w:r>
              <w:rPr>
                <w:rFonts w:hint="eastAsia" w:ascii="仿宋" w:hAnsi="仿宋" w:eastAsia="仿宋" w:cs="仿宋_GB2312"/>
                <w:b/>
                <w:bCs/>
                <w:sz w:val="24"/>
                <w:szCs w:val="24"/>
              </w:rPr>
              <w:t>是否必考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pct"/>
            <w:vAlign w:val="center"/>
          </w:tcPr>
          <w:p>
            <w:pPr>
              <w:pStyle w:val="2"/>
              <w:spacing w:line="500" w:lineRule="exact"/>
              <w:ind w:firstLine="0" w:firstLineChars="0"/>
              <w:rPr>
                <w:sz w:val="24"/>
                <w:szCs w:val="24"/>
              </w:rPr>
            </w:pPr>
            <w:r>
              <w:rPr>
                <w:rFonts w:hint="eastAsia" w:ascii="仿宋" w:hAnsi="仿宋" w:eastAsia="仿宋" w:cs="仿宋_GB2312"/>
                <w:sz w:val="24"/>
                <w:szCs w:val="24"/>
              </w:rPr>
              <w:t>1</w:t>
            </w:r>
          </w:p>
        </w:tc>
        <w:tc>
          <w:tcPr>
            <w:tcW w:w="1563" w:type="pct"/>
            <w:vAlign w:val="center"/>
          </w:tcPr>
          <w:p>
            <w:pPr>
              <w:pStyle w:val="2"/>
              <w:spacing w:line="500" w:lineRule="exact"/>
              <w:ind w:firstLine="0" w:firstLineChars="0"/>
              <w:rPr>
                <w:sz w:val="24"/>
                <w:szCs w:val="24"/>
              </w:rPr>
            </w:pPr>
            <w:r>
              <w:rPr>
                <w:rFonts w:hint="eastAsia" w:ascii="仿宋" w:hAnsi="仿宋" w:eastAsia="仿宋" w:cs="仿宋_GB2312"/>
                <w:sz w:val="24"/>
                <w:szCs w:val="24"/>
              </w:rPr>
              <w:t>康复医学治疗士</w:t>
            </w:r>
          </w:p>
        </w:tc>
        <w:tc>
          <w:tcPr>
            <w:tcW w:w="1250" w:type="pct"/>
            <w:vAlign w:val="center"/>
          </w:tcPr>
          <w:p>
            <w:pPr>
              <w:pStyle w:val="2"/>
              <w:spacing w:line="500" w:lineRule="exact"/>
              <w:ind w:firstLine="0" w:firstLineChars="0"/>
              <w:rPr>
                <w:sz w:val="24"/>
                <w:szCs w:val="24"/>
              </w:rPr>
            </w:pPr>
            <w:r>
              <w:rPr>
                <w:rFonts w:hint="eastAsia" w:ascii="仿宋" w:hAnsi="仿宋" w:eastAsia="仿宋" w:cs="仿宋_GB2312"/>
                <w:sz w:val="24"/>
                <w:szCs w:val="24"/>
              </w:rPr>
              <w:t>初级</w:t>
            </w:r>
          </w:p>
        </w:tc>
        <w:tc>
          <w:tcPr>
            <w:tcW w:w="1250" w:type="pct"/>
            <w:vAlign w:val="center"/>
          </w:tcPr>
          <w:p>
            <w:pPr>
              <w:pStyle w:val="2"/>
              <w:spacing w:line="500" w:lineRule="exact"/>
              <w:ind w:firstLine="0" w:firstLineChars="0"/>
              <w:rPr>
                <w:sz w:val="24"/>
                <w:szCs w:val="24"/>
              </w:rPr>
            </w:pPr>
            <w:r>
              <w:rPr>
                <w:rFonts w:hint="eastAsia" w:ascii="仿宋" w:hAnsi="仿宋" w:eastAsia="仿宋" w:cs="仿宋_GB2312"/>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pct"/>
            <w:vAlign w:val="center"/>
          </w:tcPr>
          <w:p>
            <w:pPr>
              <w:pStyle w:val="2"/>
              <w:spacing w:line="500" w:lineRule="exact"/>
              <w:ind w:firstLine="0" w:firstLineChars="0"/>
              <w:rPr>
                <w:sz w:val="24"/>
                <w:szCs w:val="24"/>
              </w:rPr>
            </w:pPr>
            <w:r>
              <w:rPr>
                <w:rFonts w:hint="eastAsia" w:ascii="仿宋" w:hAnsi="仿宋" w:eastAsia="仿宋" w:cs="仿宋_GB2312"/>
                <w:sz w:val="24"/>
                <w:szCs w:val="24"/>
              </w:rPr>
              <w:t>2</w:t>
            </w:r>
          </w:p>
        </w:tc>
        <w:tc>
          <w:tcPr>
            <w:tcW w:w="1563" w:type="pct"/>
            <w:vAlign w:val="center"/>
          </w:tcPr>
          <w:p>
            <w:pPr>
              <w:pStyle w:val="2"/>
              <w:spacing w:line="500" w:lineRule="exact"/>
              <w:ind w:firstLine="0" w:firstLineChars="0"/>
              <w:rPr>
                <w:sz w:val="24"/>
                <w:szCs w:val="24"/>
              </w:rPr>
            </w:pPr>
            <w:r>
              <w:rPr>
                <w:rFonts w:hint="eastAsia" w:ascii="仿宋" w:hAnsi="仿宋" w:eastAsia="仿宋" w:cs="仿宋_GB2312"/>
                <w:sz w:val="24"/>
                <w:szCs w:val="24"/>
              </w:rPr>
              <w:t>康复医学治疗师</w:t>
            </w:r>
          </w:p>
        </w:tc>
        <w:tc>
          <w:tcPr>
            <w:tcW w:w="1250" w:type="pct"/>
            <w:vAlign w:val="center"/>
          </w:tcPr>
          <w:p>
            <w:pPr>
              <w:pStyle w:val="2"/>
              <w:spacing w:line="500" w:lineRule="exact"/>
              <w:ind w:firstLine="0" w:firstLineChars="0"/>
              <w:rPr>
                <w:sz w:val="24"/>
                <w:szCs w:val="24"/>
              </w:rPr>
            </w:pPr>
            <w:r>
              <w:rPr>
                <w:rFonts w:hint="eastAsia" w:ascii="仿宋" w:hAnsi="仿宋" w:eastAsia="仿宋" w:cs="仿宋_GB2312"/>
                <w:sz w:val="24"/>
                <w:szCs w:val="24"/>
              </w:rPr>
              <w:t>中级</w:t>
            </w:r>
          </w:p>
        </w:tc>
        <w:tc>
          <w:tcPr>
            <w:tcW w:w="1250" w:type="pct"/>
            <w:vAlign w:val="center"/>
          </w:tcPr>
          <w:p>
            <w:pPr>
              <w:pStyle w:val="2"/>
              <w:spacing w:line="500" w:lineRule="exact"/>
              <w:ind w:firstLine="0" w:firstLineChars="0"/>
              <w:rPr>
                <w:sz w:val="24"/>
                <w:szCs w:val="24"/>
              </w:rPr>
            </w:pPr>
            <w:r>
              <w:rPr>
                <w:rFonts w:hint="eastAsia" w:ascii="仿宋" w:hAnsi="仿宋" w:eastAsia="仿宋" w:cs="仿宋_GB2312"/>
                <w:sz w:val="24"/>
                <w:szCs w:val="24"/>
              </w:rPr>
              <w:t>是</w:t>
            </w:r>
          </w:p>
        </w:tc>
      </w:tr>
    </w:tbl>
    <w:p>
      <w:pPr>
        <w:spacing w:line="500" w:lineRule="exact"/>
        <w:rPr>
          <w:rFonts w:ascii="仿宋" w:hAnsi="仿宋" w:eastAsia="仿宋"/>
          <w:b/>
          <w:bCs/>
          <w:sz w:val="28"/>
          <w:szCs w:val="28"/>
        </w:rPr>
      </w:pPr>
    </w:p>
    <w:p>
      <w:pPr>
        <w:spacing w:line="500" w:lineRule="exact"/>
        <w:outlineLvl w:val="0"/>
        <w:rPr>
          <w:rFonts w:ascii="微软雅黑" w:hAnsi="微软雅黑" w:eastAsia="微软雅黑"/>
          <w:b/>
          <w:bCs/>
          <w:sz w:val="32"/>
          <w:szCs w:val="32"/>
        </w:rPr>
      </w:pPr>
      <w:bookmarkStart w:id="9" w:name="_Toc1462"/>
      <w:bookmarkStart w:id="10" w:name="_Toc125987768"/>
      <w:r>
        <w:rPr>
          <w:rFonts w:hint="eastAsia" w:ascii="微软雅黑" w:hAnsi="微软雅黑" w:eastAsia="微软雅黑"/>
          <w:b/>
          <w:bCs/>
          <w:sz w:val="32"/>
          <w:szCs w:val="32"/>
        </w:rPr>
        <w:t>五、培养目标</w:t>
      </w:r>
      <w:bookmarkEnd w:id="9"/>
      <w:bookmarkEnd w:id="10"/>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培养理想信念坚定，德、智、体、美、劳全面发展，具有一定的科学文化水平，良好的人文素养、职业道德和创新意识，精益求精的工匠精神，较强的就业能力和可持续发展的能力，掌握本专业知识和技术技能，面向卫生和社会工作等行业的康复技师职业群，能够从事物理治疗、作业治疗、言语治疗等工作的高素质技术技能人才。</w:t>
      </w:r>
    </w:p>
    <w:p>
      <w:pPr>
        <w:spacing w:line="500" w:lineRule="exact"/>
        <w:rPr>
          <w:rFonts w:ascii="微软雅黑" w:hAnsi="微软雅黑" w:eastAsia="微软雅黑"/>
          <w:b/>
          <w:bCs/>
          <w:sz w:val="32"/>
          <w:szCs w:val="32"/>
        </w:rPr>
      </w:pPr>
    </w:p>
    <w:p>
      <w:pPr>
        <w:spacing w:line="500" w:lineRule="exact"/>
        <w:outlineLvl w:val="0"/>
        <w:rPr>
          <w:rFonts w:ascii="微软雅黑" w:hAnsi="微软雅黑" w:eastAsia="微软雅黑"/>
          <w:b/>
          <w:bCs/>
          <w:sz w:val="32"/>
          <w:szCs w:val="32"/>
        </w:rPr>
      </w:pPr>
      <w:bookmarkStart w:id="11" w:name="_Toc125987769"/>
      <w:bookmarkStart w:id="12" w:name="_Toc13342"/>
      <w:r>
        <w:rPr>
          <w:rFonts w:hint="eastAsia" w:ascii="微软雅黑" w:hAnsi="微软雅黑" w:eastAsia="微软雅黑"/>
          <w:b/>
          <w:bCs/>
          <w:sz w:val="32"/>
          <w:szCs w:val="32"/>
        </w:rPr>
        <w:t>六、培养规格</w:t>
      </w:r>
      <w:bookmarkEnd w:id="11"/>
      <w:bookmarkEnd w:id="12"/>
    </w:p>
    <w:p>
      <w:pPr>
        <w:spacing w:line="500" w:lineRule="exact"/>
        <w:rPr>
          <w:rFonts w:ascii="仿宋" w:hAnsi="仿宋" w:eastAsia="仿宋" w:cs="仿宋"/>
          <w:sz w:val="28"/>
          <w:szCs w:val="28"/>
        </w:rPr>
      </w:pPr>
      <w:r>
        <w:rPr>
          <w:rFonts w:hint="eastAsia" w:ascii="仿宋" w:hAnsi="仿宋" w:eastAsia="仿宋" w:cs="仿宋"/>
          <w:sz w:val="28"/>
          <w:szCs w:val="28"/>
        </w:rPr>
        <w:t>本专业毕业生应在素质、知识和能力等方面达到以下要求：</w:t>
      </w:r>
    </w:p>
    <w:p>
      <w:pPr>
        <w:spacing w:line="500" w:lineRule="exact"/>
        <w:rPr>
          <w:rFonts w:ascii="仿宋" w:hAnsi="仿宋" w:eastAsia="仿宋"/>
          <w:b/>
          <w:bCs/>
          <w:sz w:val="28"/>
          <w:szCs w:val="28"/>
        </w:rPr>
      </w:pPr>
      <w:r>
        <w:rPr>
          <w:rFonts w:hint="eastAsia" w:ascii="仿宋" w:hAnsi="仿宋" w:eastAsia="仿宋" w:cs="仿宋"/>
          <w:b/>
          <w:bCs/>
          <w:sz w:val="28"/>
          <w:szCs w:val="28"/>
        </w:rPr>
        <w:t>（一）基本素质</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1.坚定拥护中国共产党领导和我国社会主义制度，在习近平新时代中国特色社会主义思想指引下，践行社会主义核心价值观，具有深厚的爱国情感和中华民族自豪感。</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2.崇尚宪法、遵法守纪、崇德向善、诚实守信、尊重生命、热爱劳动，履行道德准则和行为规范，具有社会责任感和社会参与意识。</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3.具有质量意识、环保意识、安全意识、信息素养、工匠精神、创新思维。</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4.勇于奋斗、乐观向上，具有自我管理能力、职业生涯规划的意识，有较强的集体意识和团队合作精神。</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5.具有健康的体魄、心理和健全的人格，掌握基本运动知识和1～2项运动技能，养成良好的健身与卫生习惯，以及良好的行为习惯。</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6.具有一定的审美和人文素养，能够形成1～2项艺术特长或爱好。</w:t>
      </w:r>
    </w:p>
    <w:p>
      <w:pPr>
        <w:spacing w:line="500" w:lineRule="exact"/>
        <w:rPr>
          <w:rFonts w:ascii="仿宋" w:hAnsi="仿宋" w:eastAsia="仿宋" w:cs="仿宋"/>
          <w:b/>
          <w:bCs/>
          <w:sz w:val="28"/>
          <w:szCs w:val="28"/>
        </w:rPr>
      </w:pPr>
      <w:r>
        <w:rPr>
          <w:rFonts w:hint="eastAsia" w:ascii="仿宋" w:hAnsi="仿宋" w:eastAsia="仿宋" w:cs="仿宋"/>
          <w:b/>
          <w:bCs/>
          <w:sz w:val="28"/>
          <w:szCs w:val="28"/>
        </w:rPr>
        <w:t>（二）知识要求</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1.掌握必备的思想政治理论、科学文化基础知识和中华优秀传统文化知识。</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2.熟悉与本专业相关的法律法规以及环境保护、安全消防等知识。</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3.掌握本专业必需的基础医学和临床医学的基本理论知识，以及其他与康复治疗相关的生命科学、行为科学和社会科学等康复治疗师应具备的基础知识和科学方法。</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w:t>
      </w:r>
      <w:r>
        <w:rPr>
          <w:rFonts w:hint="eastAsia" w:ascii="仿宋" w:hAnsi="仿宋" w:eastAsia="仿宋" w:cs="仿宋"/>
          <w:sz w:val="28"/>
          <w:szCs w:val="28"/>
        </w:rPr>
        <w:t>掌握临床常见疾病的临床基本知识与综合康复治疗原则与方法。</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w:t>
      </w:r>
      <w:r>
        <w:rPr>
          <w:rFonts w:ascii="仿宋" w:hAnsi="仿宋" w:eastAsia="仿宋" w:cs="仿宋"/>
          <w:sz w:val="28"/>
          <w:szCs w:val="28"/>
        </w:rPr>
        <w:t>.</w:t>
      </w:r>
      <w:r>
        <w:rPr>
          <w:rFonts w:hint="eastAsia" w:ascii="仿宋" w:hAnsi="仿宋" w:eastAsia="仿宋" w:cs="仿宋"/>
          <w:sz w:val="28"/>
          <w:szCs w:val="28"/>
        </w:rPr>
        <w:t>具有按国际功能分类（ICF）框架培养学生对病人的整体健康观念，并具有以康复为核心的医疗服务意识。</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w:t>
      </w:r>
      <w:r>
        <w:rPr>
          <w:rFonts w:ascii="仿宋" w:hAnsi="仿宋" w:eastAsia="仿宋" w:cs="仿宋"/>
          <w:sz w:val="28"/>
          <w:szCs w:val="28"/>
        </w:rPr>
        <w:t>.</w:t>
      </w:r>
      <w:r>
        <w:rPr>
          <w:rFonts w:hint="eastAsia" w:ascii="仿宋" w:hAnsi="仿宋" w:eastAsia="仿宋" w:cs="仿宋"/>
          <w:sz w:val="28"/>
          <w:szCs w:val="28"/>
        </w:rPr>
        <w:t>熟悉康复治疗相关的物理学、心理学、伦理学和健康教育知识。</w:t>
      </w:r>
    </w:p>
    <w:p>
      <w:pPr>
        <w:spacing w:line="500" w:lineRule="exact"/>
        <w:rPr>
          <w:rFonts w:ascii="仿宋" w:hAnsi="仿宋" w:eastAsia="仿宋" w:cs="仿宋"/>
          <w:b/>
          <w:bCs/>
          <w:sz w:val="28"/>
          <w:szCs w:val="28"/>
        </w:rPr>
      </w:pPr>
      <w:r>
        <w:rPr>
          <w:rFonts w:hint="eastAsia" w:ascii="仿宋" w:hAnsi="仿宋" w:eastAsia="仿宋" w:cs="仿宋"/>
          <w:b/>
          <w:bCs/>
          <w:sz w:val="28"/>
          <w:szCs w:val="28"/>
        </w:rPr>
        <w:t>（三）职业能力要求</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1.具有探究学习、终身学习、分析问题和解决问题的能力。</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2.具有良好的语言、文字表达能力和沟通能力；具有良好的独立思考、科学的临床思维能力和团队协作能力。</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3.具有一定的组织管理能力、教学辅导、参与科研的能力和较好的社会工作能力。</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4.能正确采集病史，为患者进行肢体运动功能、日常作业能力、感觉知觉及认知功能、手功能和言语障碍等的评估，并根据评估结果，制订功能训练计划。</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5.能规范地对患者进行恢复和增强肌力训练、维持和改善关节活动范围训练、心肺功能训练、平衡和协调能力训练等运动治疗。</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6.能正确选择并运用电疗、光疗、超声、磁疗、热疗、冷疗、水疗、生物反馈等物理因子治疗技术对患者进行康复治疗。</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7.能运用推拿、按摩等中国传统康复技术对患者进行康复治疗。</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8.能正确、规范地对患者进行感觉知觉及认知功能训练；能指导患者进行简单的手工制作治疗、文体治疗；能正确指导患者使用生活辅助器具、假肢、矫形支具，补偿或扩展活动功能等。</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9.能正确地对言语功能障碍患者（失语症、构音障碍等）进行基本的言语功能评估和训练，能对语音发育迟缓患儿进行简单语言训练。</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10.能独立开展功能障碍的预防和康复知识的宣传教育。</w:t>
      </w:r>
    </w:p>
    <w:p>
      <w:pPr>
        <w:widowControl/>
        <w:spacing w:line="500" w:lineRule="exact"/>
        <w:jc w:val="left"/>
        <w:rPr>
          <w:rFonts w:ascii="仿宋" w:hAnsi="仿宋" w:eastAsia="仿宋" w:cs="仿宋"/>
          <w:b/>
          <w:bCs/>
          <w:sz w:val="28"/>
          <w:szCs w:val="28"/>
        </w:rPr>
      </w:pPr>
      <w:r>
        <w:rPr>
          <w:rFonts w:hint="eastAsia" w:ascii="仿宋" w:hAnsi="仿宋" w:eastAsia="仿宋" w:cs="仿宋"/>
          <w:b/>
          <w:bCs/>
          <w:sz w:val="28"/>
          <w:szCs w:val="28"/>
        </w:rPr>
        <w:t>（四）职业态度</w:t>
      </w:r>
    </w:p>
    <w:p>
      <w:pPr>
        <w:widowControl/>
        <w:spacing w:line="50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1.具有高度的职业认同感和价值观，正确认识康复专业，建立积极的专业情感，尊重和爱护康复对象。</w:t>
      </w:r>
    </w:p>
    <w:p>
      <w:pPr>
        <w:widowControl/>
        <w:spacing w:line="50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2.具有诚实守信、严谨慎独的工作态度和规范的康复行为习惯。</w:t>
      </w:r>
    </w:p>
    <w:p>
      <w:pPr>
        <w:widowControl/>
        <w:spacing w:line="50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3.能吃苦耐劳，乐于奉献，具有高度的责任心和同情心。</w:t>
      </w:r>
    </w:p>
    <w:p>
      <w:pPr>
        <w:widowControl/>
        <w:spacing w:line="50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4.具有从事专业工作安全、环保、职业道德等意识，能遵守相关法律法规。</w:t>
      </w:r>
    </w:p>
    <w:p>
      <w:pPr>
        <w:pStyle w:val="2"/>
        <w:spacing w:line="500" w:lineRule="exact"/>
        <w:ind w:firstLine="560"/>
        <w:rPr>
          <w:rFonts w:ascii="仿宋" w:hAnsi="仿宋" w:eastAsia="仿宋"/>
          <w:sz w:val="28"/>
          <w:szCs w:val="28"/>
        </w:rPr>
      </w:pPr>
      <w:r>
        <w:rPr>
          <w:rFonts w:hint="eastAsia" w:ascii="仿宋" w:hAnsi="仿宋" w:eastAsia="仿宋" w:cs="仿宋_GB2312"/>
          <w:bCs/>
          <w:sz w:val="28"/>
          <w:szCs w:val="28"/>
        </w:rPr>
        <w:t>5.具有进行有效沟通的能力、与他人合作的能力、团队协作的能力，及协调人际关系的能力。</w:t>
      </w:r>
    </w:p>
    <w:p>
      <w:pPr>
        <w:spacing w:line="500" w:lineRule="exact"/>
        <w:rPr>
          <w:rFonts w:ascii="微软雅黑" w:hAnsi="微软雅黑" w:eastAsia="微软雅黑"/>
          <w:b/>
          <w:bCs/>
          <w:sz w:val="32"/>
          <w:szCs w:val="32"/>
        </w:rPr>
      </w:pPr>
    </w:p>
    <w:p>
      <w:pPr>
        <w:spacing w:line="500" w:lineRule="exact"/>
        <w:outlineLvl w:val="0"/>
        <w:rPr>
          <w:rFonts w:ascii="微软雅黑" w:hAnsi="微软雅黑" w:eastAsia="微软雅黑"/>
          <w:b/>
          <w:bCs/>
          <w:sz w:val="32"/>
          <w:szCs w:val="32"/>
        </w:rPr>
      </w:pPr>
      <w:bookmarkStart w:id="13" w:name="_Toc125987770"/>
      <w:bookmarkStart w:id="14" w:name="_Toc8938"/>
      <w:r>
        <w:rPr>
          <w:rFonts w:hint="eastAsia" w:ascii="微软雅黑" w:hAnsi="微软雅黑" w:eastAsia="微软雅黑"/>
          <w:b/>
          <w:bCs/>
          <w:sz w:val="32"/>
          <w:szCs w:val="32"/>
        </w:rPr>
        <w:t>七、课程设置</w:t>
      </w:r>
      <w:bookmarkEnd w:id="13"/>
      <w:bookmarkEnd w:id="14"/>
    </w:p>
    <w:p>
      <w:pPr>
        <w:spacing w:line="500" w:lineRule="exact"/>
        <w:rPr>
          <w:rFonts w:ascii="仿宋" w:hAnsi="仿宋" w:eastAsia="仿宋" w:cs="仿宋"/>
          <w:b/>
          <w:bCs/>
          <w:sz w:val="28"/>
          <w:szCs w:val="28"/>
        </w:rPr>
      </w:pPr>
      <w:r>
        <w:rPr>
          <w:rFonts w:hint="eastAsia" w:ascii="仿宋" w:hAnsi="仿宋" w:eastAsia="仿宋" w:cs="仿宋"/>
          <w:b/>
          <w:bCs/>
          <w:sz w:val="28"/>
          <w:szCs w:val="28"/>
        </w:rPr>
        <w:t>（一）课程设置</w:t>
      </w:r>
    </w:p>
    <w:p>
      <w:pPr>
        <w:spacing w:line="500" w:lineRule="exact"/>
        <w:rPr>
          <w:rFonts w:ascii="仿宋" w:hAnsi="仿宋" w:eastAsia="仿宋" w:cs="仿宋"/>
          <w:sz w:val="28"/>
          <w:szCs w:val="28"/>
        </w:rPr>
      </w:pPr>
      <w:r>
        <w:rPr>
          <w:rFonts w:hint="eastAsia" w:ascii="仿宋" w:hAnsi="仿宋" w:eastAsia="仿宋" w:cs="仿宋"/>
          <w:sz w:val="28"/>
          <w:szCs w:val="28"/>
        </w:rPr>
        <w:t>本专业课程主要包括公共基础课程和专业课程。</w:t>
      </w:r>
    </w:p>
    <w:p>
      <w:pPr>
        <w:spacing w:line="500" w:lineRule="exact"/>
        <w:rPr>
          <w:rFonts w:ascii="仿宋" w:hAnsi="仿宋" w:eastAsia="仿宋" w:cs="仿宋"/>
          <w:b/>
          <w:bCs/>
          <w:sz w:val="28"/>
          <w:szCs w:val="28"/>
        </w:rPr>
      </w:pPr>
      <w:r>
        <w:rPr>
          <w:rFonts w:hint="eastAsia" w:ascii="仿宋" w:hAnsi="仿宋" w:eastAsia="仿宋" w:cs="仿宋"/>
          <w:b/>
          <w:bCs/>
          <w:sz w:val="28"/>
          <w:szCs w:val="28"/>
        </w:rPr>
        <w:t>1．公共基础课程</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根据党和国家有关文件规定，将思想政治理论、中华优秀传统文化、体育、军事理论与军训、职业发展与就业指导、心理健康教育等列入公共基础必修课；并将党史国史、劳动教育、创新创业教育、语文、高等数学、公共外语、信息技术、健康教育、美育、职业素养等列入必修课或选修课。</w:t>
      </w:r>
    </w:p>
    <w:p>
      <w:pPr>
        <w:spacing w:line="500" w:lineRule="exact"/>
        <w:rPr>
          <w:rFonts w:ascii="仿宋" w:hAnsi="仿宋" w:eastAsia="仿宋" w:cs="仿宋"/>
          <w:b/>
          <w:bCs/>
          <w:sz w:val="28"/>
          <w:szCs w:val="28"/>
        </w:rPr>
      </w:pPr>
      <w:r>
        <w:rPr>
          <w:rFonts w:hint="eastAsia" w:ascii="仿宋" w:hAnsi="仿宋" w:eastAsia="仿宋" w:cs="仿宋"/>
          <w:b/>
          <w:bCs/>
          <w:sz w:val="28"/>
          <w:szCs w:val="28"/>
        </w:rPr>
        <w:t>2．专业课程</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专业课程包括专业基础课程、专业核心课程、专业拓展课程，并涵盖有关实践性教学环节。学校可自主确定课程名称，但应包括以下主要教学内容：</w:t>
      </w:r>
    </w:p>
    <w:p>
      <w:pPr>
        <w:spacing w:line="500" w:lineRule="exact"/>
        <w:rPr>
          <w:rFonts w:ascii="仿宋" w:hAnsi="仿宋" w:eastAsia="仿宋" w:cs="仿宋"/>
          <w:b/>
          <w:bCs/>
          <w:sz w:val="28"/>
          <w:szCs w:val="28"/>
        </w:rPr>
      </w:pPr>
      <w:r>
        <w:rPr>
          <w:rFonts w:hint="eastAsia" w:ascii="仿宋" w:hAnsi="仿宋" w:eastAsia="仿宋" w:cs="仿宋"/>
          <w:b/>
          <w:bCs/>
          <w:sz w:val="28"/>
          <w:szCs w:val="28"/>
        </w:rPr>
        <w:t>（1）专业基础课程</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专业基础课程设置6～8门，包括：人体解剖学、生理学、病理学、人体发育学、康复医学概论、临床医学概论、康复心理学等。</w:t>
      </w:r>
    </w:p>
    <w:p>
      <w:pPr>
        <w:spacing w:line="500" w:lineRule="exact"/>
        <w:rPr>
          <w:rFonts w:ascii="仿宋" w:hAnsi="仿宋" w:eastAsia="仿宋" w:cs="仿宋"/>
          <w:b/>
          <w:bCs/>
          <w:sz w:val="28"/>
          <w:szCs w:val="28"/>
        </w:rPr>
      </w:pPr>
      <w:r>
        <w:rPr>
          <w:rFonts w:hint="eastAsia" w:ascii="仿宋" w:hAnsi="仿宋" w:eastAsia="仿宋" w:cs="仿宋"/>
          <w:b/>
          <w:bCs/>
          <w:sz w:val="28"/>
          <w:szCs w:val="28"/>
        </w:rPr>
        <w:t>（2）专业核心课程</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专业核心课程设置6～8门，包括：人体运动学、康复评定技术、运动治疗技术、作业治疗技术、物理因子治疗技术、言语治疗技术、中国传统康复疗法、常见疾病康复等。</w:t>
      </w:r>
    </w:p>
    <w:p>
      <w:pPr>
        <w:spacing w:line="500" w:lineRule="exact"/>
        <w:rPr>
          <w:rFonts w:ascii="仿宋" w:hAnsi="仿宋" w:eastAsia="仿宋" w:cs="仿宋"/>
          <w:b/>
          <w:bCs/>
          <w:sz w:val="28"/>
          <w:szCs w:val="28"/>
        </w:rPr>
      </w:pPr>
      <w:r>
        <w:rPr>
          <w:rFonts w:hint="eastAsia" w:ascii="仿宋" w:hAnsi="仿宋" w:eastAsia="仿宋" w:cs="仿宋"/>
          <w:b/>
          <w:bCs/>
          <w:sz w:val="28"/>
          <w:szCs w:val="28"/>
        </w:rPr>
        <w:t>（3）专业拓展课程</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专业拓展课程包括：康复辅助器具技术、社区康复、儿童康复、老年康复、文体治疗、专业英语、康复伦理学等。</w:t>
      </w:r>
    </w:p>
    <w:p>
      <w:pPr>
        <w:spacing w:line="500" w:lineRule="exact"/>
        <w:rPr>
          <w:rFonts w:ascii="仿宋" w:hAnsi="仿宋" w:eastAsia="仿宋"/>
          <w:b/>
          <w:bCs/>
          <w:sz w:val="28"/>
          <w:szCs w:val="28"/>
        </w:rPr>
      </w:pPr>
      <w:r>
        <w:rPr>
          <w:rFonts w:ascii="仿宋" w:hAnsi="仿宋" w:eastAsia="仿宋"/>
          <w:b/>
          <w:bCs/>
          <w:sz w:val="28"/>
          <w:szCs w:val="28"/>
        </w:rPr>
        <w:t>3．专业核心课程主要教学内容</w:t>
      </w:r>
    </w:p>
    <w:p>
      <w:pPr>
        <w:spacing w:line="500" w:lineRule="exact"/>
        <w:ind w:firstLine="562" w:firstLineChars="200"/>
        <w:jc w:val="center"/>
        <w:rPr>
          <w:rFonts w:ascii="仿宋" w:hAnsi="仿宋" w:eastAsia="仿宋"/>
          <w:b/>
          <w:bCs/>
          <w:sz w:val="28"/>
          <w:szCs w:val="28"/>
        </w:rPr>
      </w:pPr>
      <w:r>
        <w:rPr>
          <w:rFonts w:hint="eastAsia" w:ascii="仿宋" w:hAnsi="仿宋" w:eastAsia="仿宋"/>
          <w:b/>
          <w:bCs/>
          <w:sz w:val="28"/>
          <w:szCs w:val="28"/>
        </w:rPr>
        <w:t>表</w:t>
      </w:r>
      <w:r>
        <w:rPr>
          <w:rFonts w:ascii="仿宋" w:hAnsi="仿宋" w:eastAsia="仿宋"/>
          <w:b/>
          <w:bCs/>
          <w:sz w:val="28"/>
          <w:szCs w:val="28"/>
        </w:rPr>
        <w:t>3</w:t>
      </w:r>
      <w:r>
        <w:rPr>
          <w:rFonts w:hint="eastAsia" w:ascii="仿宋" w:hAnsi="仿宋" w:eastAsia="仿宋"/>
          <w:b/>
          <w:bCs/>
          <w:sz w:val="28"/>
          <w:szCs w:val="28"/>
        </w:rPr>
        <w:t>：</w:t>
      </w:r>
      <w:r>
        <w:rPr>
          <w:rFonts w:ascii="仿宋" w:hAnsi="仿宋" w:eastAsia="仿宋"/>
          <w:b/>
          <w:bCs/>
          <w:sz w:val="28"/>
          <w:szCs w:val="28"/>
        </w:rPr>
        <w:t xml:space="preserve"> 专业核心课程主要教学内容</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747"/>
        <w:gridCol w:w="6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pPr>
              <w:spacing w:line="500" w:lineRule="exact"/>
              <w:jc w:val="center"/>
              <w:rPr>
                <w:rFonts w:ascii="仿宋" w:hAnsi="仿宋" w:eastAsia="仿宋"/>
                <w:b/>
                <w:bCs/>
                <w:sz w:val="24"/>
                <w:szCs w:val="24"/>
              </w:rPr>
            </w:pPr>
            <w:r>
              <w:rPr>
                <w:rFonts w:hint="eastAsia" w:ascii="仿宋" w:hAnsi="仿宋" w:eastAsia="仿宋"/>
                <w:b/>
                <w:bCs/>
                <w:sz w:val="24"/>
                <w:szCs w:val="24"/>
              </w:rPr>
              <w:t>序号</w:t>
            </w:r>
          </w:p>
        </w:tc>
        <w:tc>
          <w:tcPr>
            <w:tcW w:w="1025" w:type="pct"/>
          </w:tcPr>
          <w:p>
            <w:pPr>
              <w:spacing w:line="500" w:lineRule="exact"/>
              <w:jc w:val="center"/>
              <w:rPr>
                <w:rFonts w:ascii="仿宋" w:hAnsi="仿宋" w:eastAsia="仿宋"/>
                <w:b/>
                <w:bCs/>
                <w:sz w:val="24"/>
                <w:szCs w:val="24"/>
              </w:rPr>
            </w:pPr>
            <w:r>
              <w:rPr>
                <w:rFonts w:hint="eastAsia" w:ascii="仿宋" w:hAnsi="仿宋" w:eastAsia="仿宋"/>
                <w:b/>
                <w:bCs/>
                <w:sz w:val="24"/>
                <w:szCs w:val="24"/>
              </w:rPr>
              <w:t>专业核心课程名称</w:t>
            </w:r>
          </w:p>
        </w:tc>
        <w:tc>
          <w:tcPr>
            <w:tcW w:w="3551" w:type="pct"/>
          </w:tcPr>
          <w:p>
            <w:pPr>
              <w:spacing w:line="500" w:lineRule="exact"/>
              <w:jc w:val="center"/>
              <w:rPr>
                <w:rFonts w:ascii="仿宋" w:hAnsi="仿宋" w:eastAsia="仿宋"/>
                <w:b/>
                <w:bCs/>
                <w:sz w:val="24"/>
                <w:szCs w:val="24"/>
              </w:rPr>
            </w:pPr>
            <w:r>
              <w:rPr>
                <w:rFonts w:hint="eastAsia" w:ascii="仿宋" w:hAnsi="仿宋" w:eastAsia="仿宋"/>
                <w:b/>
                <w:bCs/>
                <w:sz w:val="24"/>
                <w:szCs w:val="24"/>
              </w:rPr>
              <w:t>主要教学内容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pPr>
              <w:spacing w:line="500" w:lineRule="exact"/>
              <w:rPr>
                <w:rFonts w:ascii="仿宋" w:hAnsi="仿宋" w:eastAsia="仿宋"/>
                <w:sz w:val="24"/>
                <w:szCs w:val="24"/>
              </w:rPr>
            </w:pPr>
            <w:r>
              <w:rPr>
                <w:rFonts w:ascii="仿宋" w:hAnsi="仿宋" w:eastAsia="仿宋"/>
                <w:sz w:val="24"/>
                <w:szCs w:val="24"/>
              </w:rPr>
              <w:t>1</w:t>
            </w:r>
          </w:p>
        </w:tc>
        <w:tc>
          <w:tcPr>
            <w:tcW w:w="1025" w:type="pct"/>
          </w:tcPr>
          <w:p>
            <w:pPr>
              <w:spacing w:line="500" w:lineRule="exact"/>
              <w:rPr>
                <w:rFonts w:ascii="仿宋" w:hAnsi="仿宋" w:eastAsia="仿宋"/>
                <w:sz w:val="24"/>
                <w:szCs w:val="24"/>
              </w:rPr>
            </w:pPr>
            <w:r>
              <w:rPr>
                <w:rFonts w:hint="eastAsia" w:ascii="仿宋" w:hAnsi="仿宋" w:eastAsia="仿宋"/>
                <w:sz w:val="24"/>
                <w:szCs w:val="24"/>
              </w:rPr>
              <w:t>人体运动学</w:t>
            </w:r>
          </w:p>
        </w:tc>
        <w:tc>
          <w:tcPr>
            <w:tcW w:w="3551" w:type="pct"/>
          </w:tcPr>
          <w:p>
            <w:pPr>
              <w:spacing w:line="500" w:lineRule="exact"/>
              <w:rPr>
                <w:rFonts w:ascii="仿宋" w:hAnsi="仿宋" w:eastAsia="仿宋"/>
                <w:sz w:val="24"/>
                <w:szCs w:val="24"/>
              </w:rPr>
            </w:pPr>
            <w:r>
              <w:rPr>
                <w:rFonts w:hint="eastAsia" w:ascii="仿宋" w:hAnsi="仿宋" w:eastAsia="仿宋"/>
                <w:sz w:val="24"/>
                <w:szCs w:val="24"/>
              </w:rPr>
              <w:t>生物力学基础；运动生理基础；正常人体运动学基础；运动障碍学基础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pPr>
              <w:spacing w:line="500" w:lineRule="exact"/>
              <w:rPr>
                <w:rFonts w:ascii="仿宋" w:hAnsi="仿宋" w:eastAsia="仿宋"/>
                <w:sz w:val="24"/>
                <w:szCs w:val="24"/>
              </w:rPr>
            </w:pPr>
            <w:r>
              <w:rPr>
                <w:rFonts w:ascii="仿宋" w:hAnsi="仿宋" w:eastAsia="仿宋"/>
                <w:sz w:val="24"/>
                <w:szCs w:val="24"/>
              </w:rPr>
              <w:t>2</w:t>
            </w:r>
          </w:p>
        </w:tc>
        <w:tc>
          <w:tcPr>
            <w:tcW w:w="1025" w:type="pct"/>
          </w:tcPr>
          <w:p>
            <w:pPr>
              <w:spacing w:line="500" w:lineRule="exact"/>
              <w:rPr>
                <w:rFonts w:ascii="仿宋" w:hAnsi="仿宋" w:eastAsia="仿宋"/>
                <w:sz w:val="24"/>
                <w:szCs w:val="24"/>
              </w:rPr>
            </w:pPr>
            <w:r>
              <w:rPr>
                <w:rFonts w:hint="eastAsia" w:ascii="仿宋" w:hAnsi="仿宋" w:eastAsia="仿宋"/>
                <w:sz w:val="24"/>
                <w:szCs w:val="24"/>
              </w:rPr>
              <w:t>康复评定技术</w:t>
            </w:r>
          </w:p>
        </w:tc>
        <w:tc>
          <w:tcPr>
            <w:tcW w:w="3551" w:type="pct"/>
          </w:tcPr>
          <w:p>
            <w:pPr>
              <w:spacing w:line="500" w:lineRule="exact"/>
              <w:rPr>
                <w:rFonts w:ascii="仿宋" w:hAnsi="仿宋" w:eastAsia="仿宋"/>
                <w:sz w:val="24"/>
                <w:szCs w:val="24"/>
              </w:rPr>
            </w:pPr>
            <w:r>
              <w:rPr>
                <w:rFonts w:hint="eastAsia" w:ascii="仿宋" w:hAnsi="仿宋" w:eastAsia="仿宋"/>
                <w:sz w:val="24"/>
                <w:szCs w:val="24"/>
              </w:rPr>
              <w:t>康复评定概述；人体形态评定；肌力与肌张力评定；关节活动度评定；感觉功能评定；平衡与协调功能评定；步态分析；神经反射及发育评定；心肺功能评定；神经肌肉电生理检查；认知功能评定；康复心理评定；日常生活活动能力评定；生存质量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pPr>
              <w:spacing w:line="500" w:lineRule="exact"/>
              <w:rPr>
                <w:rFonts w:ascii="仿宋" w:hAnsi="仿宋" w:eastAsia="仿宋"/>
                <w:sz w:val="24"/>
                <w:szCs w:val="24"/>
              </w:rPr>
            </w:pPr>
            <w:r>
              <w:rPr>
                <w:rFonts w:ascii="仿宋" w:hAnsi="仿宋" w:eastAsia="仿宋"/>
                <w:sz w:val="24"/>
                <w:szCs w:val="24"/>
              </w:rPr>
              <w:t>3</w:t>
            </w:r>
          </w:p>
        </w:tc>
        <w:tc>
          <w:tcPr>
            <w:tcW w:w="1025" w:type="pct"/>
          </w:tcPr>
          <w:p>
            <w:pPr>
              <w:spacing w:line="500" w:lineRule="exact"/>
              <w:rPr>
                <w:rFonts w:ascii="仿宋" w:hAnsi="仿宋" w:eastAsia="仿宋"/>
                <w:sz w:val="24"/>
                <w:szCs w:val="24"/>
              </w:rPr>
            </w:pPr>
            <w:r>
              <w:rPr>
                <w:rFonts w:hint="eastAsia" w:ascii="仿宋" w:hAnsi="仿宋" w:eastAsia="仿宋"/>
                <w:sz w:val="24"/>
                <w:szCs w:val="24"/>
              </w:rPr>
              <w:t>运动治疗技术</w:t>
            </w:r>
          </w:p>
        </w:tc>
        <w:tc>
          <w:tcPr>
            <w:tcW w:w="3551" w:type="pct"/>
          </w:tcPr>
          <w:p>
            <w:pPr>
              <w:spacing w:line="500" w:lineRule="exact"/>
              <w:rPr>
                <w:rFonts w:ascii="仿宋" w:hAnsi="仿宋" w:eastAsia="仿宋"/>
                <w:sz w:val="24"/>
                <w:szCs w:val="24"/>
              </w:rPr>
            </w:pPr>
            <w:r>
              <w:rPr>
                <w:rFonts w:hint="eastAsia" w:ascii="仿宋" w:hAnsi="仿宋" w:eastAsia="仿宋"/>
                <w:sz w:val="24"/>
                <w:szCs w:val="24"/>
              </w:rPr>
              <w:t>运动治疗概述；关节活动范围的训练；关节松动技术；肌力和肌肉耐力的训练；平衡与协调能力的训练；牵张技术；有氧训练；呼吸训练与排痰技术；放松训练；转移训练；站立与步行训练；牵引技术；轮椅训练；神经生理学治疗技术；</w:t>
            </w:r>
            <w:r>
              <w:rPr>
                <w:rFonts w:ascii="仿宋" w:hAnsi="仿宋" w:eastAsia="仿宋"/>
                <w:sz w:val="24"/>
                <w:szCs w:val="24"/>
              </w:rPr>
              <w:t>Vojta技术；强制性运动疗法；运动治疗技术新进展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pPr>
              <w:spacing w:line="500" w:lineRule="exact"/>
              <w:rPr>
                <w:rFonts w:ascii="仿宋" w:hAnsi="仿宋" w:eastAsia="仿宋"/>
                <w:sz w:val="24"/>
                <w:szCs w:val="24"/>
              </w:rPr>
            </w:pPr>
            <w:r>
              <w:rPr>
                <w:rFonts w:ascii="仿宋" w:hAnsi="仿宋" w:eastAsia="仿宋"/>
                <w:sz w:val="24"/>
                <w:szCs w:val="24"/>
              </w:rPr>
              <w:t>4</w:t>
            </w:r>
          </w:p>
        </w:tc>
        <w:tc>
          <w:tcPr>
            <w:tcW w:w="1025" w:type="pct"/>
          </w:tcPr>
          <w:p>
            <w:pPr>
              <w:spacing w:line="500" w:lineRule="exact"/>
              <w:rPr>
                <w:rFonts w:ascii="仿宋" w:hAnsi="仿宋" w:eastAsia="仿宋"/>
                <w:sz w:val="24"/>
                <w:szCs w:val="24"/>
              </w:rPr>
            </w:pPr>
            <w:r>
              <w:rPr>
                <w:rFonts w:hint="eastAsia" w:ascii="仿宋" w:hAnsi="仿宋" w:eastAsia="仿宋"/>
                <w:sz w:val="24"/>
                <w:szCs w:val="24"/>
              </w:rPr>
              <w:t>作业治疗技术</w:t>
            </w:r>
          </w:p>
        </w:tc>
        <w:tc>
          <w:tcPr>
            <w:tcW w:w="3551" w:type="pct"/>
          </w:tcPr>
          <w:p>
            <w:pPr>
              <w:spacing w:line="500" w:lineRule="exact"/>
              <w:rPr>
                <w:rFonts w:ascii="仿宋" w:hAnsi="仿宋" w:eastAsia="仿宋"/>
                <w:sz w:val="24"/>
                <w:szCs w:val="24"/>
              </w:rPr>
            </w:pPr>
            <w:r>
              <w:rPr>
                <w:rFonts w:hint="eastAsia" w:ascii="仿宋" w:hAnsi="仿宋" w:eastAsia="仿宋"/>
                <w:sz w:val="24"/>
                <w:szCs w:val="24"/>
              </w:rPr>
              <w:t>作业治疗概述；作业活动特征与作业活动分析；作业治疗操作技术；日常作业能力评估；日常生活活动训练；感觉统合训练；认知功能训练；手功能训练；辅助性用品用具使用训练；节省体能训练；手工制作治疗；艺术治疗（文娱治疗、音乐治疗、书法绘画等）；职业活动训练；社区与家庭环境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pPr>
              <w:spacing w:line="500" w:lineRule="exact"/>
              <w:rPr>
                <w:rFonts w:ascii="仿宋" w:hAnsi="仿宋" w:eastAsia="仿宋"/>
                <w:sz w:val="24"/>
                <w:szCs w:val="24"/>
              </w:rPr>
            </w:pPr>
            <w:r>
              <w:rPr>
                <w:rFonts w:ascii="仿宋" w:hAnsi="仿宋" w:eastAsia="仿宋"/>
                <w:sz w:val="24"/>
                <w:szCs w:val="24"/>
              </w:rPr>
              <w:t>5</w:t>
            </w:r>
          </w:p>
        </w:tc>
        <w:tc>
          <w:tcPr>
            <w:tcW w:w="1025" w:type="pct"/>
          </w:tcPr>
          <w:p>
            <w:pPr>
              <w:spacing w:line="500" w:lineRule="exact"/>
              <w:rPr>
                <w:rFonts w:ascii="仿宋" w:hAnsi="仿宋" w:eastAsia="仿宋"/>
                <w:sz w:val="24"/>
                <w:szCs w:val="24"/>
              </w:rPr>
            </w:pPr>
            <w:r>
              <w:rPr>
                <w:rFonts w:hint="eastAsia" w:ascii="仿宋" w:hAnsi="仿宋" w:eastAsia="仿宋"/>
                <w:sz w:val="24"/>
                <w:szCs w:val="24"/>
              </w:rPr>
              <w:t>物理因子治疗技术</w:t>
            </w:r>
          </w:p>
        </w:tc>
        <w:tc>
          <w:tcPr>
            <w:tcW w:w="3551" w:type="pct"/>
          </w:tcPr>
          <w:p>
            <w:pPr>
              <w:spacing w:line="500" w:lineRule="exact"/>
              <w:rPr>
                <w:rFonts w:ascii="仿宋" w:hAnsi="仿宋" w:eastAsia="仿宋"/>
                <w:sz w:val="24"/>
                <w:szCs w:val="24"/>
              </w:rPr>
            </w:pPr>
            <w:r>
              <w:rPr>
                <w:rFonts w:hint="eastAsia" w:ascii="仿宋" w:hAnsi="仿宋" w:eastAsia="仿宋"/>
                <w:sz w:val="24"/>
                <w:szCs w:val="24"/>
              </w:rPr>
              <w:t>物理因子治疗概述；电疗法；光疗法；超声波疗法；体外冲击波疗法；磁疗法；温热疗法；冷疗法；水疗法；生物反馈疗法；压力治疗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pPr>
              <w:spacing w:line="500" w:lineRule="exact"/>
              <w:rPr>
                <w:rFonts w:ascii="仿宋" w:hAnsi="仿宋" w:eastAsia="仿宋"/>
                <w:sz w:val="24"/>
                <w:szCs w:val="24"/>
              </w:rPr>
            </w:pPr>
            <w:r>
              <w:rPr>
                <w:rFonts w:ascii="仿宋" w:hAnsi="仿宋" w:eastAsia="仿宋"/>
                <w:sz w:val="24"/>
                <w:szCs w:val="24"/>
              </w:rPr>
              <w:t>6</w:t>
            </w:r>
          </w:p>
        </w:tc>
        <w:tc>
          <w:tcPr>
            <w:tcW w:w="1025" w:type="pct"/>
          </w:tcPr>
          <w:p>
            <w:pPr>
              <w:spacing w:line="500" w:lineRule="exact"/>
              <w:rPr>
                <w:rFonts w:ascii="仿宋" w:hAnsi="仿宋" w:eastAsia="仿宋"/>
                <w:sz w:val="24"/>
                <w:szCs w:val="24"/>
              </w:rPr>
            </w:pPr>
            <w:r>
              <w:rPr>
                <w:rFonts w:hint="eastAsia" w:ascii="仿宋" w:hAnsi="仿宋" w:eastAsia="仿宋"/>
                <w:sz w:val="24"/>
                <w:szCs w:val="24"/>
              </w:rPr>
              <w:t>言语治疗技术</w:t>
            </w:r>
          </w:p>
        </w:tc>
        <w:tc>
          <w:tcPr>
            <w:tcW w:w="3551" w:type="pct"/>
          </w:tcPr>
          <w:p>
            <w:pPr>
              <w:spacing w:line="500" w:lineRule="exact"/>
              <w:rPr>
                <w:rFonts w:ascii="仿宋" w:hAnsi="仿宋" w:eastAsia="仿宋"/>
                <w:sz w:val="24"/>
                <w:szCs w:val="24"/>
              </w:rPr>
            </w:pPr>
            <w:r>
              <w:rPr>
                <w:rFonts w:hint="eastAsia" w:ascii="仿宋" w:hAnsi="仿宋" w:eastAsia="仿宋"/>
                <w:sz w:val="24"/>
                <w:szCs w:val="24"/>
              </w:rPr>
              <w:t>言语治疗概述；失语症评定；构音障碍评定；吞咽障碍评定；儿童语言发育迟缓的评价；失语症的治疗；构音障碍的治疗；吞咽障碍的治疗；语言发育迟缓的治疗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pPr>
              <w:spacing w:line="500" w:lineRule="exact"/>
              <w:rPr>
                <w:rFonts w:ascii="仿宋" w:hAnsi="仿宋" w:eastAsia="仿宋"/>
                <w:sz w:val="24"/>
                <w:szCs w:val="24"/>
              </w:rPr>
            </w:pPr>
            <w:r>
              <w:rPr>
                <w:rFonts w:ascii="仿宋" w:hAnsi="仿宋" w:eastAsia="仿宋"/>
                <w:sz w:val="24"/>
                <w:szCs w:val="24"/>
              </w:rPr>
              <w:t>7</w:t>
            </w:r>
          </w:p>
        </w:tc>
        <w:tc>
          <w:tcPr>
            <w:tcW w:w="1025" w:type="pct"/>
          </w:tcPr>
          <w:p>
            <w:pPr>
              <w:spacing w:line="500" w:lineRule="exact"/>
              <w:rPr>
                <w:rFonts w:ascii="仿宋" w:hAnsi="仿宋" w:eastAsia="仿宋"/>
                <w:sz w:val="24"/>
                <w:szCs w:val="24"/>
              </w:rPr>
            </w:pPr>
            <w:r>
              <w:rPr>
                <w:rFonts w:hint="eastAsia" w:ascii="仿宋" w:hAnsi="仿宋" w:eastAsia="仿宋"/>
                <w:sz w:val="24"/>
                <w:szCs w:val="24"/>
              </w:rPr>
              <w:t>中国传统康复疗法</w:t>
            </w:r>
          </w:p>
        </w:tc>
        <w:tc>
          <w:tcPr>
            <w:tcW w:w="3551" w:type="pct"/>
          </w:tcPr>
          <w:p>
            <w:pPr>
              <w:spacing w:line="500" w:lineRule="exact"/>
              <w:rPr>
                <w:rFonts w:ascii="仿宋" w:hAnsi="仿宋" w:eastAsia="仿宋"/>
                <w:sz w:val="24"/>
                <w:szCs w:val="24"/>
              </w:rPr>
            </w:pPr>
            <w:r>
              <w:rPr>
                <w:rFonts w:hint="eastAsia" w:ascii="仿宋" w:hAnsi="仿宋" w:eastAsia="仿宋"/>
                <w:sz w:val="24"/>
                <w:szCs w:val="24"/>
              </w:rPr>
              <w:t>中国传统康复基础知识；经络与腧穴；推拿技术；其他传统康复技术（拔罐、刮痧、药浴、熏蒸等）；常见疾病与功能障碍的传统康复治疗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pPr>
              <w:spacing w:line="500" w:lineRule="exact"/>
              <w:rPr>
                <w:rFonts w:ascii="仿宋" w:hAnsi="仿宋" w:eastAsia="仿宋"/>
                <w:sz w:val="24"/>
                <w:szCs w:val="24"/>
              </w:rPr>
            </w:pPr>
            <w:r>
              <w:rPr>
                <w:rFonts w:ascii="仿宋" w:hAnsi="仿宋" w:eastAsia="仿宋"/>
                <w:sz w:val="24"/>
                <w:szCs w:val="24"/>
              </w:rPr>
              <w:t>8</w:t>
            </w:r>
          </w:p>
        </w:tc>
        <w:tc>
          <w:tcPr>
            <w:tcW w:w="1025" w:type="pct"/>
          </w:tcPr>
          <w:p>
            <w:pPr>
              <w:spacing w:line="500" w:lineRule="exact"/>
              <w:rPr>
                <w:rFonts w:ascii="仿宋" w:hAnsi="仿宋" w:eastAsia="仿宋"/>
                <w:sz w:val="24"/>
                <w:szCs w:val="24"/>
              </w:rPr>
            </w:pPr>
            <w:r>
              <w:rPr>
                <w:rFonts w:hint="eastAsia" w:ascii="仿宋" w:hAnsi="仿宋" w:eastAsia="仿宋"/>
                <w:sz w:val="24"/>
                <w:szCs w:val="24"/>
              </w:rPr>
              <w:t>常见疾病康复</w:t>
            </w:r>
          </w:p>
        </w:tc>
        <w:tc>
          <w:tcPr>
            <w:tcW w:w="3551" w:type="pct"/>
          </w:tcPr>
          <w:p>
            <w:pPr>
              <w:spacing w:line="500" w:lineRule="exact"/>
              <w:rPr>
                <w:rFonts w:ascii="仿宋" w:hAnsi="仿宋" w:eastAsia="仿宋"/>
                <w:sz w:val="24"/>
                <w:szCs w:val="24"/>
              </w:rPr>
            </w:pPr>
            <w:r>
              <w:rPr>
                <w:rFonts w:hint="eastAsia" w:ascii="仿宋" w:hAnsi="仿宋" w:eastAsia="仿宋"/>
                <w:sz w:val="24"/>
                <w:szCs w:val="24"/>
              </w:rPr>
              <w:t>神经系统疾病康复；骨骼肌肉病损康复；心肺疾病康复；代谢性疾病康复；儿童疾病康复；外科急性感染康复；周围血管和淋巴管疾病康复；烧伤后康复；恶性肿瘤康复；产后康复；继发性功能障碍康复（疼痛、痉挛、挛缩、膀胱和直肠控制障碍、压疮等）</w:t>
            </w:r>
          </w:p>
        </w:tc>
      </w:tr>
    </w:tbl>
    <w:p>
      <w:pPr>
        <w:spacing w:line="500" w:lineRule="exact"/>
        <w:rPr>
          <w:rFonts w:ascii="仿宋" w:hAnsi="仿宋" w:eastAsia="仿宋" w:cs="仿宋"/>
          <w:b/>
          <w:bCs/>
          <w:sz w:val="28"/>
          <w:szCs w:val="28"/>
        </w:rPr>
      </w:pPr>
      <w:r>
        <w:rPr>
          <w:rFonts w:hint="eastAsia" w:ascii="仿宋" w:hAnsi="仿宋" w:eastAsia="仿宋" w:cs="仿宋"/>
          <w:b/>
          <w:bCs/>
          <w:sz w:val="28"/>
          <w:szCs w:val="28"/>
        </w:rPr>
        <w:t>4．实践性教学环节</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实践性教学环节主要包括实验、实训、实习、毕业设计、社会实践等。实验实训可在校内实验实训室、校外实训基地等完成；社会实践、顶岗实习、跟岗实习由学校组织在医院、社区及其他校外场所完成。实践性教学内容主要包括：康复治疗工作认知、康复评定技术、运动治疗技术、物理因子疗法、作业治疗技术、言语治疗技术、中国传统康复疗法、康复辅助器具技术、常见疾病康复等校内外实训；进入二级甲等及以上医院及相关康复医疗机构开展康复治疗技术工作岗位跟岗实习、顶岗实习。严格执行《职业学校学生实习管理规定》和《中等职业学校康复技术专业顶岗实习标准》。</w:t>
      </w:r>
    </w:p>
    <w:p>
      <w:pPr>
        <w:pStyle w:val="2"/>
      </w:pPr>
    </w:p>
    <w:p>
      <w:pPr>
        <w:spacing w:line="500" w:lineRule="exact"/>
        <w:outlineLvl w:val="0"/>
        <w:rPr>
          <w:rFonts w:ascii="微软雅黑" w:hAnsi="微软雅黑" w:eastAsia="微软雅黑" w:cs="宋体"/>
          <w:b/>
          <w:bCs/>
          <w:sz w:val="32"/>
          <w:szCs w:val="32"/>
        </w:rPr>
      </w:pPr>
      <w:bookmarkStart w:id="15" w:name="_Toc4776"/>
      <w:bookmarkStart w:id="16" w:name="_Toc125987771"/>
      <w:r>
        <w:rPr>
          <w:rFonts w:hint="eastAsia" w:ascii="微软雅黑" w:hAnsi="微软雅黑" w:eastAsia="微软雅黑" w:cs="宋体"/>
          <w:b/>
          <w:bCs/>
          <w:sz w:val="32"/>
          <w:szCs w:val="32"/>
        </w:rPr>
        <w:t>八、专业核心技能简介</w:t>
      </w:r>
      <w:bookmarkEnd w:id="15"/>
      <w:bookmarkEnd w:id="16"/>
    </w:p>
    <w:p>
      <w:pPr>
        <w:spacing w:line="500" w:lineRule="exact"/>
        <w:rPr>
          <w:rFonts w:ascii="仿宋" w:hAnsi="仿宋" w:eastAsia="仿宋" w:cs="仿宋"/>
          <w:sz w:val="28"/>
          <w:szCs w:val="28"/>
        </w:rPr>
      </w:pPr>
      <w:r>
        <w:rPr>
          <w:rFonts w:hint="eastAsia" w:ascii="仿宋" w:hAnsi="仿宋" w:eastAsia="仿宋" w:cs="宋体"/>
          <w:sz w:val="28"/>
          <w:szCs w:val="28"/>
        </w:rPr>
        <w:t>（</w:t>
      </w:r>
      <w:r>
        <w:rPr>
          <w:rFonts w:hint="eastAsia" w:ascii="仿宋" w:hAnsi="仿宋" w:eastAsia="仿宋" w:cs="仿宋"/>
          <w:sz w:val="28"/>
          <w:szCs w:val="28"/>
        </w:rPr>
        <w:t>一）物理治疗技术能力</w:t>
      </w:r>
    </w:p>
    <w:p>
      <w:pPr>
        <w:spacing w:line="500" w:lineRule="exact"/>
        <w:rPr>
          <w:rFonts w:ascii="仿宋" w:hAnsi="仿宋" w:eastAsia="仿宋" w:cs="仿宋"/>
          <w:sz w:val="28"/>
          <w:szCs w:val="28"/>
        </w:rPr>
      </w:pPr>
      <w:r>
        <w:rPr>
          <w:rFonts w:hint="eastAsia" w:ascii="仿宋" w:hAnsi="仿宋" w:eastAsia="仿宋" w:cs="仿宋"/>
          <w:sz w:val="28"/>
          <w:szCs w:val="28"/>
        </w:rPr>
        <w:t>1．能进行肢体运动功能评估,并根据评估结果,制订训练计划。</w:t>
      </w:r>
    </w:p>
    <w:p>
      <w:pPr>
        <w:spacing w:line="500" w:lineRule="exact"/>
        <w:rPr>
          <w:rFonts w:ascii="仿宋" w:hAnsi="仿宋" w:eastAsia="仿宋" w:cs="仿宋"/>
          <w:sz w:val="28"/>
          <w:szCs w:val="28"/>
        </w:rPr>
      </w:pPr>
      <w:r>
        <w:rPr>
          <w:rFonts w:hint="eastAsia" w:ascii="仿宋" w:hAnsi="仿宋" w:eastAsia="仿宋" w:cs="仿宋"/>
          <w:sz w:val="28"/>
          <w:szCs w:val="28"/>
        </w:rPr>
        <w:t>2．能对患者进行增强肌肉力量和耐力的训练。</w:t>
      </w:r>
    </w:p>
    <w:p>
      <w:pPr>
        <w:spacing w:line="500" w:lineRule="exact"/>
        <w:rPr>
          <w:rFonts w:ascii="仿宋" w:hAnsi="仿宋" w:eastAsia="仿宋" w:cs="仿宋"/>
          <w:sz w:val="28"/>
          <w:szCs w:val="28"/>
        </w:rPr>
      </w:pPr>
      <w:r>
        <w:rPr>
          <w:rFonts w:hint="eastAsia" w:ascii="仿宋" w:hAnsi="仿宋" w:eastAsia="仿宋" w:cs="仿宋"/>
          <w:sz w:val="28"/>
          <w:szCs w:val="28"/>
        </w:rPr>
        <w:t>3．能对患者进行维持或增大关节活动范围的训练。</w:t>
      </w:r>
    </w:p>
    <w:p>
      <w:pPr>
        <w:spacing w:line="500" w:lineRule="exact"/>
        <w:rPr>
          <w:rFonts w:ascii="仿宋" w:hAnsi="仿宋" w:eastAsia="仿宋" w:cs="仿宋"/>
          <w:sz w:val="28"/>
          <w:szCs w:val="28"/>
        </w:rPr>
      </w:pPr>
      <w:r>
        <w:rPr>
          <w:rFonts w:hint="eastAsia" w:ascii="仿宋" w:hAnsi="仿宋" w:eastAsia="仿宋" w:cs="仿宋"/>
          <w:sz w:val="28"/>
          <w:szCs w:val="28"/>
        </w:rPr>
        <w:t>4．能对患者进行软组织牵张训练。</w:t>
      </w:r>
    </w:p>
    <w:p>
      <w:pPr>
        <w:spacing w:line="500" w:lineRule="exact"/>
        <w:rPr>
          <w:rFonts w:ascii="仿宋" w:hAnsi="仿宋" w:eastAsia="仿宋" w:cs="仿宋"/>
          <w:sz w:val="28"/>
          <w:szCs w:val="28"/>
        </w:rPr>
      </w:pPr>
      <w:r>
        <w:rPr>
          <w:rFonts w:hint="eastAsia" w:ascii="仿宋" w:hAnsi="仿宋" w:eastAsia="仿宋" w:cs="仿宋"/>
          <w:sz w:val="28"/>
          <w:szCs w:val="28"/>
        </w:rPr>
        <w:t>5．能对患者进行步行训练，如徒手、利用假肢、矫形器等。</w:t>
      </w:r>
    </w:p>
    <w:p>
      <w:pPr>
        <w:spacing w:line="500" w:lineRule="exact"/>
        <w:rPr>
          <w:rFonts w:ascii="仿宋" w:hAnsi="仿宋" w:eastAsia="仿宋" w:cs="仿宋"/>
          <w:sz w:val="28"/>
          <w:szCs w:val="28"/>
        </w:rPr>
      </w:pPr>
      <w:r>
        <w:rPr>
          <w:rFonts w:hint="eastAsia" w:ascii="仿宋" w:hAnsi="仿宋" w:eastAsia="仿宋" w:cs="仿宋"/>
          <w:sz w:val="28"/>
          <w:szCs w:val="28"/>
        </w:rPr>
        <w:t>6．能对患者进行有氧运动,如步行、慢跑、踏车、活动平板训练。</w:t>
      </w:r>
    </w:p>
    <w:p>
      <w:pPr>
        <w:spacing w:line="500" w:lineRule="exact"/>
        <w:rPr>
          <w:rFonts w:ascii="仿宋" w:hAnsi="仿宋" w:eastAsia="仿宋" w:cs="仿宋"/>
          <w:sz w:val="28"/>
          <w:szCs w:val="28"/>
        </w:rPr>
      </w:pPr>
      <w:r>
        <w:rPr>
          <w:rFonts w:hint="eastAsia" w:ascii="仿宋" w:hAnsi="仿宋" w:eastAsia="仿宋" w:cs="仿宋"/>
          <w:sz w:val="28"/>
          <w:szCs w:val="28"/>
        </w:rPr>
        <w:t>7．能对患者进行牵引治疗。</w:t>
      </w:r>
    </w:p>
    <w:p>
      <w:pPr>
        <w:spacing w:line="500" w:lineRule="exact"/>
        <w:rPr>
          <w:rFonts w:ascii="仿宋" w:hAnsi="仿宋" w:eastAsia="仿宋" w:cs="仿宋"/>
          <w:sz w:val="28"/>
          <w:szCs w:val="28"/>
        </w:rPr>
      </w:pPr>
      <w:r>
        <w:rPr>
          <w:rFonts w:hint="eastAsia" w:ascii="仿宋" w:hAnsi="仿宋" w:eastAsia="仿宋" w:cs="仿宋"/>
          <w:sz w:val="28"/>
          <w:szCs w:val="28"/>
        </w:rPr>
        <w:t>8．能运用神经肌肉促进技术和各种医疗体操。</w:t>
      </w:r>
    </w:p>
    <w:p>
      <w:pPr>
        <w:spacing w:line="500" w:lineRule="exact"/>
        <w:rPr>
          <w:rFonts w:ascii="仿宋" w:hAnsi="仿宋" w:eastAsia="仿宋" w:cs="仿宋"/>
          <w:sz w:val="28"/>
          <w:szCs w:val="28"/>
        </w:rPr>
      </w:pPr>
      <w:r>
        <w:rPr>
          <w:rFonts w:hint="eastAsia" w:ascii="仿宋" w:hAnsi="仿宋" w:eastAsia="仿宋" w:cs="仿宋"/>
          <w:sz w:val="28"/>
          <w:szCs w:val="28"/>
        </w:rPr>
        <w:t>9．能正确运用良肢位摆放与体位转移技术。</w:t>
      </w:r>
    </w:p>
    <w:p>
      <w:pPr>
        <w:spacing w:line="500" w:lineRule="exact"/>
        <w:rPr>
          <w:rFonts w:ascii="仿宋" w:hAnsi="仿宋" w:eastAsia="仿宋" w:cs="仿宋"/>
          <w:sz w:val="28"/>
          <w:szCs w:val="28"/>
        </w:rPr>
      </w:pPr>
      <w:r>
        <w:rPr>
          <w:rFonts w:hint="eastAsia" w:ascii="仿宋" w:hAnsi="仿宋" w:eastAsia="仿宋" w:cs="仿宋"/>
          <w:sz w:val="28"/>
          <w:szCs w:val="28"/>
        </w:rPr>
        <w:t>10．能对患者进行平衡与协调训练。</w:t>
      </w:r>
    </w:p>
    <w:p>
      <w:pPr>
        <w:spacing w:line="500" w:lineRule="exact"/>
        <w:rPr>
          <w:rFonts w:ascii="仿宋" w:hAnsi="仿宋" w:eastAsia="仿宋" w:cs="仿宋"/>
          <w:sz w:val="28"/>
          <w:szCs w:val="28"/>
        </w:rPr>
      </w:pPr>
      <w:r>
        <w:rPr>
          <w:rFonts w:hint="eastAsia" w:ascii="仿宋" w:hAnsi="仿宋" w:eastAsia="仿宋" w:cs="仿宋"/>
          <w:sz w:val="28"/>
          <w:szCs w:val="28"/>
        </w:rPr>
        <w:t>11．能指导患者进行中国传统运动疗法和手法治疗,如推拿按摩、太极拳、八段锦等。</w:t>
      </w:r>
    </w:p>
    <w:p>
      <w:pPr>
        <w:spacing w:line="500" w:lineRule="exact"/>
        <w:rPr>
          <w:rFonts w:ascii="仿宋" w:hAnsi="仿宋" w:eastAsia="仿宋" w:cs="仿宋"/>
          <w:sz w:val="28"/>
          <w:szCs w:val="28"/>
        </w:rPr>
      </w:pPr>
      <w:r>
        <w:rPr>
          <w:rFonts w:hint="eastAsia" w:ascii="仿宋" w:hAnsi="仿宋" w:eastAsia="仿宋" w:cs="仿宋"/>
          <w:sz w:val="28"/>
          <w:szCs w:val="28"/>
        </w:rPr>
        <w:t>12．能运用现代物理因子治疗,如电疗、声疗、热疗、冷疗、光疗、水疗、磁疗等以及中医某些传统的外治理疗法，对患者进行康复治疗。</w:t>
      </w:r>
    </w:p>
    <w:p>
      <w:pPr>
        <w:spacing w:line="500" w:lineRule="exact"/>
        <w:rPr>
          <w:rFonts w:ascii="仿宋" w:hAnsi="仿宋" w:eastAsia="仿宋" w:cs="仿宋"/>
          <w:sz w:val="28"/>
          <w:szCs w:val="28"/>
        </w:rPr>
      </w:pPr>
      <w:r>
        <w:rPr>
          <w:rFonts w:hint="eastAsia" w:ascii="仿宋" w:hAnsi="仿宋" w:eastAsia="仿宋" w:cs="仿宋"/>
          <w:sz w:val="28"/>
          <w:szCs w:val="28"/>
        </w:rPr>
        <w:t>能对患者进行有关保持和发展身体运动功能的宣传教育。</w:t>
      </w:r>
    </w:p>
    <w:p>
      <w:pPr>
        <w:spacing w:line="500" w:lineRule="exact"/>
        <w:rPr>
          <w:rFonts w:ascii="仿宋" w:hAnsi="仿宋" w:eastAsia="仿宋" w:cs="仿宋"/>
          <w:sz w:val="28"/>
          <w:szCs w:val="28"/>
        </w:rPr>
      </w:pPr>
      <w:r>
        <w:rPr>
          <w:rFonts w:hint="eastAsia" w:ascii="仿宋" w:hAnsi="仿宋" w:eastAsia="仿宋" w:cs="仿宋"/>
          <w:sz w:val="28"/>
          <w:szCs w:val="28"/>
        </w:rPr>
        <w:t>（二）作业治疗技术能力</w:t>
      </w:r>
    </w:p>
    <w:p>
      <w:pPr>
        <w:spacing w:line="500" w:lineRule="exact"/>
        <w:rPr>
          <w:rFonts w:ascii="仿宋" w:hAnsi="仿宋" w:eastAsia="仿宋" w:cs="仿宋"/>
          <w:sz w:val="28"/>
          <w:szCs w:val="28"/>
        </w:rPr>
      </w:pPr>
      <w:r>
        <w:rPr>
          <w:rFonts w:hint="eastAsia" w:ascii="仿宋" w:hAnsi="仿宋" w:eastAsia="仿宋" w:cs="仿宋"/>
          <w:sz w:val="28"/>
          <w:szCs w:val="28"/>
        </w:rPr>
        <w:t>1．能进行日常生活活动能力评估和训练,改善日常生活自理能力。</w:t>
      </w:r>
    </w:p>
    <w:p>
      <w:pPr>
        <w:spacing w:line="500" w:lineRule="exact"/>
        <w:rPr>
          <w:rFonts w:ascii="仿宋" w:hAnsi="仿宋" w:eastAsia="仿宋" w:cs="仿宋"/>
          <w:sz w:val="28"/>
          <w:szCs w:val="28"/>
        </w:rPr>
      </w:pPr>
      <w:r>
        <w:rPr>
          <w:rFonts w:hint="eastAsia" w:ascii="仿宋" w:hAnsi="仿宋" w:eastAsia="仿宋" w:cs="仿宋"/>
          <w:sz w:val="28"/>
          <w:szCs w:val="28"/>
        </w:rPr>
        <w:t>2．能进行感知觉功能评估和训练。</w:t>
      </w:r>
    </w:p>
    <w:p>
      <w:pPr>
        <w:spacing w:line="500" w:lineRule="exact"/>
        <w:rPr>
          <w:rFonts w:ascii="仿宋" w:hAnsi="仿宋" w:eastAsia="仿宋" w:cs="仿宋"/>
          <w:sz w:val="28"/>
          <w:szCs w:val="28"/>
        </w:rPr>
      </w:pPr>
      <w:r>
        <w:rPr>
          <w:rFonts w:hint="eastAsia" w:ascii="仿宋" w:hAnsi="仿宋" w:eastAsia="仿宋" w:cs="仿宋"/>
          <w:sz w:val="28"/>
          <w:szCs w:val="28"/>
        </w:rPr>
        <w:t>3．能进行手功能评估和训练，改善手的精细的、协调的、灵巧的功能性活动能力。</w:t>
      </w:r>
    </w:p>
    <w:p>
      <w:pPr>
        <w:spacing w:line="500" w:lineRule="exact"/>
        <w:rPr>
          <w:rFonts w:ascii="仿宋" w:hAnsi="仿宋" w:eastAsia="仿宋" w:cs="仿宋"/>
          <w:sz w:val="28"/>
          <w:szCs w:val="28"/>
        </w:rPr>
      </w:pPr>
      <w:r>
        <w:rPr>
          <w:rFonts w:hint="eastAsia" w:ascii="仿宋" w:hAnsi="仿宋" w:eastAsia="仿宋" w:cs="仿宋"/>
          <w:sz w:val="28"/>
          <w:szCs w:val="28"/>
        </w:rPr>
        <w:t>4．能指导患者使用生活辅助器具、轮椅、假手、矫形支具及其他辅助性用品用具等,补偿或扩展活动功能。</w:t>
      </w:r>
    </w:p>
    <w:p>
      <w:pPr>
        <w:spacing w:line="500" w:lineRule="exact"/>
        <w:rPr>
          <w:rFonts w:ascii="仿宋" w:hAnsi="仿宋" w:eastAsia="仿宋" w:cs="仿宋"/>
          <w:sz w:val="28"/>
          <w:szCs w:val="28"/>
        </w:rPr>
      </w:pPr>
      <w:r>
        <w:rPr>
          <w:rFonts w:hint="eastAsia" w:ascii="仿宋" w:hAnsi="仿宋" w:eastAsia="仿宋" w:cs="仿宋"/>
          <w:sz w:val="28"/>
          <w:szCs w:val="28"/>
        </w:rPr>
        <w:t>5．能进行简单的认知功能评估和训练。</w:t>
      </w:r>
    </w:p>
    <w:p>
      <w:pPr>
        <w:spacing w:line="500" w:lineRule="exact"/>
        <w:rPr>
          <w:rFonts w:ascii="仿宋" w:hAnsi="仿宋" w:eastAsia="仿宋" w:cs="仿宋"/>
          <w:sz w:val="28"/>
          <w:szCs w:val="28"/>
        </w:rPr>
      </w:pPr>
      <w:r>
        <w:rPr>
          <w:rFonts w:hint="eastAsia" w:ascii="仿宋" w:hAnsi="仿宋" w:eastAsia="仿宋" w:cs="仿宋"/>
          <w:sz w:val="28"/>
          <w:szCs w:val="28"/>
        </w:rPr>
        <w:t>6．能指导患者进行简单的手工制作治疗、文体治疗、职业性的活动练习、家居环境改造。</w:t>
      </w:r>
    </w:p>
    <w:p>
      <w:pPr>
        <w:spacing w:line="500" w:lineRule="exact"/>
        <w:rPr>
          <w:rFonts w:ascii="仿宋" w:hAnsi="仿宋" w:eastAsia="仿宋" w:cs="仿宋"/>
          <w:sz w:val="28"/>
          <w:szCs w:val="28"/>
        </w:rPr>
      </w:pPr>
      <w:r>
        <w:rPr>
          <w:rFonts w:hint="eastAsia" w:ascii="仿宋" w:hAnsi="仿宋" w:eastAsia="仿宋" w:cs="仿宋"/>
          <w:sz w:val="28"/>
          <w:szCs w:val="28"/>
        </w:rPr>
        <w:t>7．能对患者进行有关改善生活作业能力,提高生活质量宣传教育。</w:t>
      </w:r>
    </w:p>
    <w:p>
      <w:pPr>
        <w:spacing w:line="500" w:lineRule="exact"/>
        <w:rPr>
          <w:rFonts w:ascii="仿宋" w:hAnsi="仿宋" w:eastAsia="仿宋" w:cs="仿宋"/>
          <w:sz w:val="28"/>
          <w:szCs w:val="28"/>
        </w:rPr>
      </w:pPr>
      <w:r>
        <w:rPr>
          <w:rFonts w:hint="eastAsia" w:ascii="仿宋" w:hAnsi="仿宋" w:eastAsia="仿宋" w:cs="仿宋"/>
          <w:sz w:val="28"/>
          <w:szCs w:val="28"/>
        </w:rPr>
        <w:t>（三）其他康复治疗技术能力</w:t>
      </w:r>
    </w:p>
    <w:p>
      <w:pPr>
        <w:spacing w:line="500" w:lineRule="exact"/>
        <w:rPr>
          <w:rFonts w:ascii="仿宋" w:hAnsi="仿宋" w:eastAsia="仿宋" w:cs="仿宋"/>
          <w:sz w:val="28"/>
          <w:szCs w:val="28"/>
        </w:rPr>
      </w:pPr>
      <w:r>
        <w:rPr>
          <w:rFonts w:hint="eastAsia" w:ascii="仿宋" w:hAnsi="仿宋" w:eastAsia="仿宋" w:cs="仿宋"/>
          <w:sz w:val="28"/>
          <w:szCs w:val="28"/>
        </w:rPr>
        <w:t>1．能对患者进行简单的言语治疗。</w:t>
      </w:r>
    </w:p>
    <w:p>
      <w:pPr>
        <w:spacing w:line="500" w:lineRule="exact"/>
        <w:rPr>
          <w:rFonts w:ascii="仿宋" w:hAnsi="仿宋" w:eastAsia="仿宋" w:cs="仿宋"/>
          <w:sz w:val="28"/>
          <w:szCs w:val="28"/>
        </w:rPr>
      </w:pPr>
      <w:r>
        <w:rPr>
          <w:rFonts w:hint="eastAsia" w:ascii="仿宋" w:hAnsi="仿宋" w:eastAsia="仿宋" w:cs="仿宋"/>
          <w:sz w:val="28"/>
          <w:szCs w:val="28"/>
        </w:rPr>
        <w:t>2．能配合假肢和矫形器专业人员，指导患者使用假肢和矫形器并进行相应的训练。</w:t>
      </w:r>
    </w:p>
    <w:p>
      <w:pPr>
        <w:spacing w:line="500" w:lineRule="exact"/>
        <w:rPr>
          <w:rFonts w:ascii="仿宋" w:hAnsi="仿宋" w:eastAsia="仿宋" w:cs="仿宋"/>
          <w:sz w:val="28"/>
          <w:szCs w:val="28"/>
        </w:rPr>
      </w:pPr>
      <w:r>
        <w:rPr>
          <w:rFonts w:hint="eastAsia" w:ascii="仿宋" w:hAnsi="仿宋" w:eastAsia="仿宋" w:cs="仿宋"/>
          <w:sz w:val="28"/>
          <w:szCs w:val="28"/>
        </w:rPr>
        <w:t>3．具有—定的指导社区康复工作的能力。</w:t>
      </w:r>
    </w:p>
    <w:p>
      <w:pPr>
        <w:pStyle w:val="2"/>
        <w:spacing w:line="500" w:lineRule="exact"/>
        <w:ind w:left="0" w:leftChars="0" w:firstLine="0" w:firstLineChars="0"/>
      </w:pPr>
    </w:p>
    <w:p>
      <w:pPr>
        <w:spacing w:line="500" w:lineRule="exact"/>
        <w:outlineLvl w:val="0"/>
        <w:rPr>
          <w:rFonts w:ascii="微软雅黑" w:hAnsi="微软雅黑" w:eastAsia="微软雅黑"/>
          <w:b/>
          <w:bCs/>
          <w:sz w:val="32"/>
          <w:szCs w:val="32"/>
        </w:rPr>
      </w:pPr>
      <w:bookmarkStart w:id="17" w:name="_Toc125987772"/>
      <w:bookmarkStart w:id="18" w:name="_Toc20602"/>
      <w:r>
        <w:rPr>
          <w:rFonts w:hint="eastAsia" w:ascii="微软雅黑" w:hAnsi="微软雅黑" w:eastAsia="微软雅黑"/>
          <w:b/>
          <w:bCs/>
          <w:sz w:val="32"/>
          <w:szCs w:val="32"/>
        </w:rPr>
        <w:t>九、本专业各教学环节时间分配总表</w:t>
      </w:r>
      <w:bookmarkEnd w:id="17"/>
      <w:bookmarkEnd w:id="18"/>
    </w:p>
    <w:p>
      <w:pPr>
        <w:spacing w:line="500" w:lineRule="exact"/>
        <w:jc w:val="center"/>
        <w:rPr>
          <w:rFonts w:ascii="仿宋" w:hAnsi="仿宋" w:eastAsia="仿宋"/>
          <w:b/>
          <w:bCs/>
          <w:sz w:val="28"/>
          <w:szCs w:val="28"/>
        </w:rPr>
      </w:pPr>
      <w:r>
        <w:rPr>
          <w:rFonts w:hint="eastAsia" w:ascii="仿宋" w:hAnsi="仿宋" w:eastAsia="仿宋" w:cs="仿宋_GB2312"/>
          <w:b/>
          <w:color w:val="000000"/>
          <w:sz w:val="28"/>
          <w:szCs w:val="28"/>
        </w:rPr>
        <w:t>表</w:t>
      </w:r>
      <w:r>
        <w:rPr>
          <w:rFonts w:ascii="仿宋" w:hAnsi="仿宋" w:eastAsia="仿宋" w:cs="仿宋_GB2312"/>
          <w:b/>
          <w:color w:val="000000"/>
          <w:sz w:val="28"/>
          <w:szCs w:val="28"/>
        </w:rPr>
        <w:t>4</w:t>
      </w:r>
      <w:r>
        <w:rPr>
          <w:rFonts w:hint="eastAsia" w:ascii="仿宋" w:hAnsi="仿宋" w:eastAsia="仿宋" w:cs="仿宋_GB2312"/>
          <w:b/>
          <w:color w:val="000000"/>
          <w:sz w:val="28"/>
          <w:szCs w:val="28"/>
        </w:rPr>
        <w:t>:专业各教学环节时间分配</w:t>
      </w:r>
    </w:p>
    <w:tbl>
      <w:tblPr>
        <w:tblStyle w:val="8"/>
        <w:tblpPr w:leftFromText="180" w:rightFromText="180" w:vertAnchor="text" w:horzAnchor="margin" w:tblpXSpec="center" w:tblpY="554"/>
        <w:tblOverlap w:val="never"/>
        <w:tblW w:w="5000" w:type="pct"/>
        <w:tblInd w:w="0" w:type="dxa"/>
        <w:tblLayout w:type="autofit"/>
        <w:tblCellMar>
          <w:top w:w="0" w:type="dxa"/>
          <w:left w:w="108" w:type="dxa"/>
          <w:bottom w:w="0" w:type="dxa"/>
          <w:right w:w="108" w:type="dxa"/>
        </w:tblCellMar>
      </w:tblPr>
      <w:tblGrid>
        <w:gridCol w:w="715"/>
        <w:gridCol w:w="457"/>
        <w:gridCol w:w="457"/>
        <w:gridCol w:w="457"/>
        <w:gridCol w:w="533"/>
        <w:gridCol w:w="717"/>
        <w:gridCol w:w="659"/>
        <w:gridCol w:w="690"/>
        <w:gridCol w:w="477"/>
        <w:gridCol w:w="654"/>
        <w:gridCol w:w="782"/>
        <w:gridCol w:w="477"/>
        <w:gridCol w:w="775"/>
        <w:gridCol w:w="672"/>
      </w:tblGrid>
      <w:tr>
        <w:tblPrEx>
          <w:tblCellMar>
            <w:top w:w="0" w:type="dxa"/>
            <w:left w:w="108" w:type="dxa"/>
            <w:bottom w:w="0" w:type="dxa"/>
            <w:right w:w="108" w:type="dxa"/>
          </w:tblCellMar>
        </w:tblPrEx>
        <w:trPr>
          <w:trHeight w:val="510" w:hRule="atLeast"/>
        </w:trPr>
        <w:tc>
          <w:tcPr>
            <w:tcW w:w="432" w:type="pct"/>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学年</w:t>
            </w:r>
          </w:p>
        </w:tc>
        <w:tc>
          <w:tcPr>
            <w:tcW w:w="225"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学期</w:t>
            </w:r>
          </w:p>
        </w:tc>
        <w:tc>
          <w:tcPr>
            <w:tcW w:w="225"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理论教学</w:t>
            </w:r>
          </w:p>
        </w:tc>
        <w:tc>
          <w:tcPr>
            <w:tcW w:w="219"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实验实训</w:t>
            </w:r>
          </w:p>
        </w:tc>
        <w:tc>
          <w:tcPr>
            <w:tcW w:w="325"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复习考试</w:t>
            </w:r>
          </w:p>
        </w:tc>
        <w:tc>
          <w:tcPr>
            <w:tcW w:w="433"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入学教育及军训</w:t>
            </w:r>
          </w:p>
        </w:tc>
        <w:tc>
          <w:tcPr>
            <w:tcW w:w="399"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专业实训及见习</w:t>
            </w:r>
          </w:p>
        </w:tc>
        <w:tc>
          <w:tcPr>
            <w:tcW w:w="417"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实习前培训</w:t>
            </w:r>
          </w:p>
        </w:tc>
        <w:tc>
          <w:tcPr>
            <w:tcW w:w="292"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毕业实习</w:t>
            </w:r>
          </w:p>
        </w:tc>
        <w:tc>
          <w:tcPr>
            <w:tcW w:w="396"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毕业论文设计</w:t>
            </w:r>
          </w:p>
        </w:tc>
        <w:tc>
          <w:tcPr>
            <w:tcW w:w="471"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毕业能力考核</w:t>
            </w:r>
          </w:p>
        </w:tc>
        <w:tc>
          <w:tcPr>
            <w:tcW w:w="292"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寒暑假</w:t>
            </w:r>
          </w:p>
        </w:tc>
        <w:tc>
          <w:tcPr>
            <w:tcW w:w="467"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机动（长假）</w:t>
            </w:r>
          </w:p>
        </w:tc>
        <w:tc>
          <w:tcPr>
            <w:tcW w:w="406"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本学期总周数</w:t>
            </w:r>
          </w:p>
        </w:tc>
      </w:tr>
      <w:tr>
        <w:tblPrEx>
          <w:tblCellMar>
            <w:top w:w="0" w:type="dxa"/>
            <w:left w:w="108" w:type="dxa"/>
            <w:bottom w:w="0" w:type="dxa"/>
            <w:right w:w="108" w:type="dxa"/>
          </w:tblCellMar>
        </w:tblPrEx>
        <w:trPr>
          <w:trHeight w:val="510" w:hRule="atLeast"/>
        </w:trPr>
        <w:tc>
          <w:tcPr>
            <w:tcW w:w="432" w:type="pct"/>
            <w:vMerge w:val="restart"/>
            <w:tcBorders>
              <w:top w:val="nil"/>
              <w:left w:val="single" w:color="auto" w:sz="4" w:space="0"/>
              <w:bottom w:val="single" w:color="auto" w:sz="4" w:space="0"/>
              <w:right w:val="single" w:color="auto"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第一学年</w:t>
            </w:r>
          </w:p>
        </w:tc>
        <w:tc>
          <w:tcPr>
            <w:tcW w:w="225"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1</w:t>
            </w:r>
          </w:p>
        </w:tc>
        <w:tc>
          <w:tcPr>
            <w:tcW w:w="443" w:type="pct"/>
            <w:gridSpan w:val="2"/>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16</w:t>
            </w:r>
          </w:p>
        </w:tc>
        <w:tc>
          <w:tcPr>
            <w:tcW w:w="325"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1</w:t>
            </w:r>
          </w:p>
        </w:tc>
        <w:tc>
          <w:tcPr>
            <w:tcW w:w="433"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2</w:t>
            </w:r>
          </w:p>
        </w:tc>
        <w:tc>
          <w:tcPr>
            <w:tcW w:w="399"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p>
        </w:tc>
        <w:tc>
          <w:tcPr>
            <w:tcW w:w="417"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p>
        </w:tc>
        <w:tc>
          <w:tcPr>
            <w:tcW w:w="292"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p>
        </w:tc>
        <w:tc>
          <w:tcPr>
            <w:tcW w:w="396"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p>
        </w:tc>
        <w:tc>
          <w:tcPr>
            <w:tcW w:w="471"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p>
        </w:tc>
        <w:tc>
          <w:tcPr>
            <w:tcW w:w="292"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6</w:t>
            </w:r>
          </w:p>
        </w:tc>
        <w:tc>
          <w:tcPr>
            <w:tcW w:w="467"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1</w:t>
            </w:r>
          </w:p>
        </w:tc>
        <w:tc>
          <w:tcPr>
            <w:tcW w:w="406"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26</w:t>
            </w:r>
          </w:p>
        </w:tc>
      </w:tr>
      <w:tr>
        <w:tblPrEx>
          <w:tblCellMar>
            <w:top w:w="0" w:type="dxa"/>
            <w:left w:w="108" w:type="dxa"/>
            <w:bottom w:w="0" w:type="dxa"/>
            <w:right w:w="108" w:type="dxa"/>
          </w:tblCellMar>
        </w:tblPrEx>
        <w:trPr>
          <w:trHeight w:val="510" w:hRule="atLeast"/>
        </w:trPr>
        <w:tc>
          <w:tcPr>
            <w:tcW w:w="432" w:type="pct"/>
            <w:vMerge w:val="continue"/>
            <w:tcBorders>
              <w:top w:val="nil"/>
              <w:left w:val="single" w:color="auto" w:sz="4" w:space="0"/>
              <w:bottom w:val="single" w:color="auto" w:sz="4" w:space="0"/>
              <w:right w:val="single" w:color="auto" w:sz="4" w:space="0"/>
            </w:tcBorders>
            <w:vAlign w:val="center"/>
          </w:tcPr>
          <w:p>
            <w:pPr>
              <w:spacing w:line="500" w:lineRule="exact"/>
              <w:rPr>
                <w:rFonts w:ascii="仿宋" w:hAnsi="仿宋" w:eastAsia="仿宋"/>
                <w:b/>
                <w:sz w:val="24"/>
                <w:szCs w:val="24"/>
              </w:rPr>
            </w:pPr>
          </w:p>
        </w:tc>
        <w:tc>
          <w:tcPr>
            <w:tcW w:w="225"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2</w:t>
            </w:r>
          </w:p>
        </w:tc>
        <w:tc>
          <w:tcPr>
            <w:tcW w:w="443" w:type="pct"/>
            <w:gridSpan w:val="2"/>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16</w:t>
            </w:r>
          </w:p>
        </w:tc>
        <w:tc>
          <w:tcPr>
            <w:tcW w:w="325"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1</w:t>
            </w:r>
          </w:p>
        </w:tc>
        <w:tc>
          <w:tcPr>
            <w:tcW w:w="433"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p>
        </w:tc>
        <w:tc>
          <w:tcPr>
            <w:tcW w:w="399"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2</w:t>
            </w:r>
          </w:p>
        </w:tc>
        <w:tc>
          <w:tcPr>
            <w:tcW w:w="417"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p>
        </w:tc>
        <w:tc>
          <w:tcPr>
            <w:tcW w:w="292"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p>
        </w:tc>
        <w:tc>
          <w:tcPr>
            <w:tcW w:w="396"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p>
        </w:tc>
        <w:tc>
          <w:tcPr>
            <w:tcW w:w="471"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p>
        </w:tc>
        <w:tc>
          <w:tcPr>
            <w:tcW w:w="292"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6</w:t>
            </w:r>
          </w:p>
        </w:tc>
        <w:tc>
          <w:tcPr>
            <w:tcW w:w="467"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1</w:t>
            </w:r>
          </w:p>
        </w:tc>
        <w:tc>
          <w:tcPr>
            <w:tcW w:w="406"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26</w:t>
            </w:r>
          </w:p>
        </w:tc>
      </w:tr>
      <w:tr>
        <w:tblPrEx>
          <w:tblCellMar>
            <w:top w:w="0" w:type="dxa"/>
            <w:left w:w="108" w:type="dxa"/>
            <w:bottom w:w="0" w:type="dxa"/>
            <w:right w:w="108" w:type="dxa"/>
          </w:tblCellMar>
        </w:tblPrEx>
        <w:trPr>
          <w:trHeight w:val="510" w:hRule="atLeast"/>
        </w:trPr>
        <w:tc>
          <w:tcPr>
            <w:tcW w:w="432" w:type="pct"/>
            <w:vMerge w:val="restart"/>
            <w:tcBorders>
              <w:top w:val="nil"/>
              <w:left w:val="single" w:color="auto" w:sz="4" w:space="0"/>
              <w:bottom w:val="single" w:color="auto" w:sz="4" w:space="0"/>
              <w:right w:val="single" w:color="auto"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第二学年</w:t>
            </w:r>
          </w:p>
        </w:tc>
        <w:tc>
          <w:tcPr>
            <w:tcW w:w="225"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3</w:t>
            </w:r>
          </w:p>
        </w:tc>
        <w:tc>
          <w:tcPr>
            <w:tcW w:w="443" w:type="pct"/>
            <w:gridSpan w:val="2"/>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16</w:t>
            </w:r>
          </w:p>
        </w:tc>
        <w:tc>
          <w:tcPr>
            <w:tcW w:w="325"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1</w:t>
            </w:r>
          </w:p>
        </w:tc>
        <w:tc>
          <w:tcPr>
            <w:tcW w:w="433"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p>
        </w:tc>
        <w:tc>
          <w:tcPr>
            <w:tcW w:w="399"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2</w:t>
            </w:r>
          </w:p>
        </w:tc>
        <w:tc>
          <w:tcPr>
            <w:tcW w:w="417"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p>
        </w:tc>
        <w:tc>
          <w:tcPr>
            <w:tcW w:w="292"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p>
        </w:tc>
        <w:tc>
          <w:tcPr>
            <w:tcW w:w="396"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p>
        </w:tc>
        <w:tc>
          <w:tcPr>
            <w:tcW w:w="471"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p>
        </w:tc>
        <w:tc>
          <w:tcPr>
            <w:tcW w:w="292"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6</w:t>
            </w:r>
          </w:p>
        </w:tc>
        <w:tc>
          <w:tcPr>
            <w:tcW w:w="467"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1</w:t>
            </w:r>
          </w:p>
        </w:tc>
        <w:tc>
          <w:tcPr>
            <w:tcW w:w="406"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26</w:t>
            </w:r>
          </w:p>
        </w:tc>
      </w:tr>
      <w:tr>
        <w:tblPrEx>
          <w:tblCellMar>
            <w:top w:w="0" w:type="dxa"/>
            <w:left w:w="108" w:type="dxa"/>
            <w:bottom w:w="0" w:type="dxa"/>
            <w:right w:w="108" w:type="dxa"/>
          </w:tblCellMar>
        </w:tblPrEx>
        <w:trPr>
          <w:trHeight w:val="510" w:hRule="atLeast"/>
        </w:trPr>
        <w:tc>
          <w:tcPr>
            <w:tcW w:w="432" w:type="pct"/>
            <w:vMerge w:val="continue"/>
            <w:tcBorders>
              <w:top w:val="nil"/>
              <w:left w:val="single" w:color="auto" w:sz="4" w:space="0"/>
              <w:bottom w:val="single" w:color="auto" w:sz="4" w:space="0"/>
              <w:right w:val="single" w:color="auto" w:sz="4" w:space="0"/>
            </w:tcBorders>
            <w:vAlign w:val="center"/>
          </w:tcPr>
          <w:p>
            <w:pPr>
              <w:spacing w:line="500" w:lineRule="exact"/>
              <w:rPr>
                <w:rFonts w:ascii="仿宋" w:hAnsi="仿宋" w:eastAsia="仿宋"/>
                <w:b/>
                <w:sz w:val="24"/>
                <w:szCs w:val="24"/>
              </w:rPr>
            </w:pPr>
          </w:p>
        </w:tc>
        <w:tc>
          <w:tcPr>
            <w:tcW w:w="225"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4</w:t>
            </w:r>
          </w:p>
        </w:tc>
        <w:tc>
          <w:tcPr>
            <w:tcW w:w="443" w:type="pct"/>
            <w:gridSpan w:val="2"/>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16</w:t>
            </w:r>
          </w:p>
        </w:tc>
        <w:tc>
          <w:tcPr>
            <w:tcW w:w="325"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1</w:t>
            </w:r>
          </w:p>
        </w:tc>
        <w:tc>
          <w:tcPr>
            <w:tcW w:w="433"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p>
        </w:tc>
        <w:tc>
          <w:tcPr>
            <w:tcW w:w="399"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2</w:t>
            </w:r>
          </w:p>
        </w:tc>
        <w:tc>
          <w:tcPr>
            <w:tcW w:w="417"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p>
        </w:tc>
        <w:tc>
          <w:tcPr>
            <w:tcW w:w="292"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p>
        </w:tc>
        <w:tc>
          <w:tcPr>
            <w:tcW w:w="396"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p>
        </w:tc>
        <w:tc>
          <w:tcPr>
            <w:tcW w:w="471"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p>
        </w:tc>
        <w:tc>
          <w:tcPr>
            <w:tcW w:w="292"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6</w:t>
            </w:r>
          </w:p>
        </w:tc>
        <w:tc>
          <w:tcPr>
            <w:tcW w:w="467"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1</w:t>
            </w:r>
          </w:p>
        </w:tc>
        <w:tc>
          <w:tcPr>
            <w:tcW w:w="406"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26</w:t>
            </w:r>
          </w:p>
        </w:tc>
      </w:tr>
      <w:tr>
        <w:tblPrEx>
          <w:tblCellMar>
            <w:top w:w="0" w:type="dxa"/>
            <w:left w:w="108" w:type="dxa"/>
            <w:bottom w:w="0" w:type="dxa"/>
            <w:right w:w="108" w:type="dxa"/>
          </w:tblCellMar>
        </w:tblPrEx>
        <w:trPr>
          <w:trHeight w:val="510" w:hRule="atLeast"/>
        </w:trPr>
        <w:tc>
          <w:tcPr>
            <w:tcW w:w="432" w:type="pct"/>
            <w:vMerge w:val="restart"/>
            <w:tcBorders>
              <w:top w:val="nil"/>
              <w:left w:val="single" w:color="auto" w:sz="4" w:space="0"/>
              <w:bottom w:val="single" w:color="auto" w:sz="4" w:space="0"/>
              <w:right w:val="single" w:color="auto"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第三学年</w:t>
            </w:r>
          </w:p>
        </w:tc>
        <w:tc>
          <w:tcPr>
            <w:tcW w:w="225"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5</w:t>
            </w:r>
          </w:p>
        </w:tc>
        <w:tc>
          <w:tcPr>
            <w:tcW w:w="443" w:type="pct"/>
            <w:gridSpan w:val="2"/>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p>
        </w:tc>
        <w:tc>
          <w:tcPr>
            <w:tcW w:w="325"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p>
        </w:tc>
        <w:tc>
          <w:tcPr>
            <w:tcW w:w="433"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p>
        </w:tc>
        <w:tc>
          <w:tcPr>
            <w:tcW w:w="399"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2</w:t>
            </w:r>
          </w:p>
        </w:tc>
        <w:tc>
          <w:tcPr>
            <w:tcW w:w="417"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2</w:t>
            </w:r>
          </w:p>
        </w:tc>
        <w:tc>
          <w:tcPr>
            <w:tcW w:w="292"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20</w:t>
            </w:r>
          </w:p>
        </w:tc>
        <w:tc>
          <w:tcPr>
            <w:tcW w:w="396"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p>
        </w:tc>
        <w:tc>
          <w:tcPr>
            <w:tcW w:w="471"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p>
        </w:tc>
        <w:tc>
          <w:tcPr>
            <w:tcW w:w="292"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p>
        </w:tc>
        <w:tc>
          <w:tcPr>
            <w:tcW w:w="467"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2</w:t>
            </w:r>
          </w:p>
        </w:tc>
        <w:tc>
          <w:tcPr>
            <w:tcW w:w="406"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26</w:t>
            </w:r>
          </w:p>
        </w:tc>
      </w:tr>
      <w:tr>
        <w:tblPrEx>
          <w:tblCellMar>
            <w:top w:w="0" w:type="dxa"/>
            <w:left w:w="108" w:type="dxa"/>
            <w:bottom w:w="0" w:type="dxa"/>
            <w:right w:w="108" w:type="dxa"/>
          </w:tblCellMar>
        </w:tblPrEx>
        <w:trPr>
          <w:trHeight w:val="510" w:hRule="atLeast"/>
        </w:trPr>
        <w:tc>
          <w:tcPr>
            <w:tcW w:w="432" w:type="pct"/>
            <w:vMerge w:val="continue"/>
            <w:tcBorders>
              <w:top w:val="nil"/>
              <w:left w:val="single" w:color="auto" w:sz="4" w:space="0"/>
              <w:bottom w:val="single" w:color="auto" w:sz="4" w:space="0"/>
              <w:right w:val="single" w:color="auto" w:sz="4" w:space="0"/>
            </w:tcBorders>
            <w:vAlign w:val="center"/>
          </w:tcPr>
          <w:p>
            <w:pPr>
              <w:spacing w:line="500" w:lineRule="exact"/>
              <w:rPr>
                <w:rFonts w:ascii="仿宋" w:hAnsi="仿宋" w:eastAsia="仿宋"/>
                <w:b/>
                <w:sz w:val="24"/>
                <w:szCs w:val="24"/>
              </w:rPr>
            </w:pPr>
          </w:p>
        </w:tc>
        <w:tc>
          <w:tcPr>
            <w:tcW w:w="225"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6</w:t>
            </w:r>
          </w:p>
        </w:tc>
        <w:tc>
          <w:tcPr>
            <w:tcW w:w="443" w:type="pct"/>
            <w:gridSpan w:val="2"/>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p>
        </w:tc>
        <w:tc>
          <w:tcPr>
            <w:tcW w:w="325"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p>
        </w:tc>
        <w:tc>
          <w:tcPr>
            <w:tcW w:w="433"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p>
        </w:tc>
        <w:tc>
          <w:tcPr>
            <w:tcW w:w="399"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p>
        </w:tc>
        <w:tc>
          <w:tcPr>
            <w:tcW w:w="417"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p>
        </w:tc>
        <w:tc>
          <w:tcPr>
            <w:tcW w:w="292"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20</w:t>
            </w:r>
          </w:p>
        </w:tc>
        <w:tc>
          <w:tcPr>
            <w:tcW w:w="396"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3</w:t>
            </w:r>
          </w:p>
        </w:tc>
        <w:tc>
          <w:tcPr>
            <w:tcW w:w="471"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1</w:t>
            </w:r>
          </w:p>
        </w:tc>
        <w:tc>
          <w:tcPr>
            <w:tcW w:w="292"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p>
        </w:tc>
        <w:tc>
          <w:tcPr>
            <w:tcW w:w="467"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2</w:t>
            </w:r>
          </w:p>
        </w:tc>
        <w:tc>
          <w:tcPr>
            <w:tcW w:w="406"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26</w:t>
            </w:r>
          </w:p>
        </w:tc>
      </w:tr>
      <w:tr>
        <w:tblPrEx>
          <w:tblCellMar>
            <w:top w:w="0" w:type="dxa"/>
            <w:left w:w="108" w:type="dxa"/>
            <w:bottom w:w="0" w:type="dxa"/>
            <w:right w:w="108" w:type="dxa"/>
          </w:tblCellMar>
        </w:tblPrEx>
        <w:trPr>
          <w:trHeight w:val="510" w:hRule="atLeast"/>
        </w:trPr>
        <w:tc>
          <w:tcPr>
            <w:tcW w:w="657" w:type="pct"/>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总计</w:t>
            </w:r>
          </w:p>
        </w:tc>
        <w:tc>
          <w:tcPr>
            <w:tcW w:w="443" w:type="pct"/>
            <w:gridSpan w:val="2"/>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64</w:t>
            </w:r>
          </w:p>
        </w:tc>
        <w:tc>
          <w:tcPr>
            <w:tcW w:w="325"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4</w:t>
            </w:r>
          </w:p>
        </w:tc>
        <w:tc>
          <w:tcPr>
            <w:tcW w:w="433"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2</w:t>
            </w:r>
          </w:p>
        </w:tc>
        <w:tc>
          <w:tcPr>
            <w:tcW w:w="399"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8</w:t>
            </w:r>
          </w:p>
        </w:tc>
        <w:tc>
          <w:tcPr>
            <w:tcW w:w="417"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2</w:t>
            </w:r>
          </w:p>
        </w:tc>
        <w:tc>
          <w:tcPr>
            <w:tcW w:w="292"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40</w:t>
            </w:r>
          </w:p>
        </w:tc>
        <w:tc>
          <w:tcPr>
            <w:tcW w:w="396"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3</w:t>
            </w:r>
          </w:p>
        </w:tc>
        <w:tc>
          <w:tcPr>
            <w:tcW w:w="471"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1</w:t>
            </w:r>
          </w:p>
        </w:tc>
        <w:tc>
          <w:tcPr>
            <w:tcW w:w="292"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24</w:t>
            </w:r>
          </w:p>
        </w:tc>
        <w:tc>
          <w:tcPr>
            <w:tcW w:w="467"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8</w:t>
            </w:r>
          </w:p>
        </w:tc>
        <w:tc>
          <w:tcPr>
            <w:tcW w:w="406" w:type="pct"/>
            <w:tcBorders>
              <w:top w:val="single" w:color="auto" w:sz="4" w:space="0"/>
              <w:left w:val="nil"/>
              <w:bottom w:val="single" w:color="auto" w:sz="4" w:space="0"/>
              <w:right w:val="single" w:color="auto"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156</w:t>
            </w:r>
          </w:p>
        </w:tc>
      </w:tr>
    </w:tbl>
    <w:p>
      <w:pPr>
        <w:spacing w:line="500" w:lineRule="exact"/>
        <w:rPr>
          <w:rFonts w:ascii="仿宋" w:hAnsi="仿宋" w:eastAsia="仿宋"/>
          <w:b/>
          <w:bCs/>
          <w:sz w:val="28"/>
          <w:szCs w:val="28"/>
        </w:rPr>
      </w:pPr>
    </w:p>
    <w:p>
      <w:pPr>
        <w:spacing w:line="500" w:lineRule="exact"/>
        <w:outlineLvl w:val="0"/>
        <w:rPr>
          <w:rFonts w:hint="eastAsia" w:ascii="微软雅黑" w:hAnsi="微软雅黑" w:eastAsia="微软雅黑"/>
          <w:b/>
          <w:bCs/>
          <w:sz w:val="32"/>
          <w:szCs w:val="32"/>
        </w:rPr>
      </w:pPr>
      <w:bookmarkStart w:id="19" w:name="_Toc125987773"/>
      <w:bookmarkStart w:id="20" w:name="_Toc27537"/>
    </w:p>
    <w:p>
      <w:pPr>
        <w:spacing w:line="500" w:lineRule="exact"/>
        <w:outlineLvl w:val="0"/>
        <w:rPr>
          <w:rFonts w:ascii="微软雅黑" w:hAnsi="微软雅黑" w:eastAsia="微软雅黑"/>
          <w:b/>
          <w:bCs/>
          <w:sz w:val="32"/>
          <w:szCs w:val="32"/>
        </w:rPr>
      </w:pPr>
      <w:r>
        <w:rPr>
          <w:rFonts w:hint="eastAsia" w:ascii="微软雅黑" w:hAnsi="微软雅黑" w:eastAsia="微软雅黑"/>
          <w:b/>
          <w:bCs/>
          <w:sz w:val="32"/>
          <w:szCs w:val="32"/>
        </w:rPr>
        <w:t>十、学时/学分分配表</w:t>
      </w:r>
      <w:bookmarkEnd w:id="19"/>
      <w:bookmarkEnd w:id="20"/>
    </w:p>
    <w:p>
      <w:pPr>
        <w:spacing w:line="500" w:lineRule="exact"/>
        <w:ind w:firstLine="562" w:firstLineChars="200"/>
        <w:jc w:val="center"/>
        <w:rPr>
          <w:rFonts w:ascii="仿宋" w:hAnsi="仿宋" w:eastAsia="仿宋" w:cs="仿宋_GB2312"/>
          <w:b/>
          <w:color w:val="000000"/>
          <w:sz w:val="28"/>
          <w:szCs w:val="28"/>
        </w:rPr>
      </w:pPr>
      <w:bookmarkStart w:id="21" w:name="_Hlk136337082"/>
      <w:bookmarkStart w:id="22" w:name="_Hlk124438792"/>
      <w:r>
        <w:rPr>
          <w:rFonts w:hint="eastAsia" w:ascii="仿宋" w:hAnsi="仿宋" w:eastAsia="仿宋" w:cs="仿宋_GB2312"/>
          <w:b/>
          <w:color w:val="000000"/>
          <w:sz w:val="28"/>
          <w:szCs w:val="28"/>
        </w:rPr>
        <w:t>表</w:t>
      </w:r>
      <w:r>
        <w:rPr>
          <w:rFonts w:ascii="仿宋" w:hAnsi="仿宋" w:eastAsia="仿宋" w:cs="仿宋_GB2312"/>
          <w:b/>
          <w:color w:val="000000"/>
          <w:sz w:val="28"/>
          <w:szCs w:val="28"/>
        </w:rPr>
        <w:t>5</w:t>
      </w:r>
      <w:r>
        <w:rPr>
          <w:rFonts w:hint="eastAsia" w:ascii="仿宋" w:hAnsi="仿宋" w:eastAsia="仿宋" w:cs="仿宋_GB2312"/>
          <w:b/>
          <w:color w:val="000000"/>
          <w:sz w:val="28"/>
          <w:szCs w:val="28"/>
        </w:rPr>
        <w:t>：</w:t>
      </w:r>
      <w:bookmarkEnd w:id="21"/>
      <w:r>
        <w:rPr>
          <w:rFonts w:hint="eastAsia" w:ascii="仿宋" w:hAnsi="仿宋" w:eastAsia="仿宋" w:cs="仿宋_GB2312"/>
          <w:b/>
          <w:color w:val="000000"/>
          <w:sz w:val="28"/>
          <w:szCs w:val="28"/>
        </w:rPr>
        <w:t>康复治疗技术专业学时/学分分配</w:t>
      </w:r>
    </w:p>
    <w:bookmarkEnd w:id="22"/>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977"/>
        <w:gridCol w:w="1084"/>
        <w:gridCol w:w="842"/>
        <w:gridCol w:w="654"/>
        <w:gridCol w:w="798"/>
        <w:gridCol w:w="1084"/>
        <w:gridCol w:w="813"/>
        <w:gridCol w:w="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978" w:type="pct"/>
            <w:vAlign w:val="center"/>
          </w:tcPr>
          <w:p>
            <w:pPr>
              <w:spacing w:line="500" w:lineRule="exact"/>
              <w:rPr>
                <w:rFonts w:ascii="仿宋" w:hAnsi="仿宋" w:eastAsia="仿宋"/>
                <w:b/>
                <w:sz w:val="24"/>
                <w:szCs w:val="24"/>
              </w:rPr>
            </w:pPr>
            <w:r>
              <w:rPr>
                <w:rFonts w:hint="eastAsia" w:ascii="仿宋" w:hAnsi="仿宋" w:eastAsia="仿宋"/>
                <w:b/>
                <w:sz w:val="24"/>
                <w:szCs w:val="24"/>
              </w:rPr>
              <w:t>课程</w:t>
            </w:r>
          </w:p>
        </w:tc>
        <w:tc>
          <w:tcPr>
            <w:tcW w:w="4022" w:type="pct"/>
            <w:gridSpan w:val="8"/>
            <w:vAlign w:val="center"/>
          </w:tcPr>
          <w:p>
            <w:pPr>
              <w:spacing w:line="500" w:lineRule="exact"/>
              <w:rPr>
                <w:rFonts w:ascii="仿宋" w:hAnsi="仿宋" w:eastAsia="仿宋"/>
                <w:b/>
                <w:sz w:val="24"/>
                <w:szCs w:val="24"/>
              </w:rPr>
            </w:pPr>
            <w:r>
              <w:rPr>
                <w:rFonts w:hint="eastAsia" w:ascii="仿宋" w:hAnsi="仿宋" w:eastAsia="仿宋"/>
                <w:b/>
                <w:sz w:val="24"/>
                <w:szCs w:val="24"/>
              </w:rPr>
              <w:t>学时/学分数分配及比例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8" w:type="pct"/>
            <w:vMerge w:val="restart"/>
            <w:tcBorders>
              <w:tl2br w:val="single" w:color="auto" w:sz="4" w:space="0"/>
            </w:tcBorders>
            <w:vAlign w:val="center"/>
          </w:tcPr>
          <w:p>
            <w:pPr>
              <w:spacing w:line="500" w:lineRule="exact"/>
              <w:ind w:firstLine="964" w:firstLineChars="400"/>
              <w:rPr>
                <w:rFonts w:ascii="仿宋" w:hAnsi="仿宋" w:eastAsia="仿宋"/>
                <w:b/>
                <w:sz w:val="24"/>
                <w:szCs w:val="24"/>
              </w:rPr>
            </w:pPr>
            <w:r>
              <w:rPr>
                <w:rFonts w:hint="eastAsia" w:ascii="仿宋" w:hAnsi="仿宋" w:eastAsia="仿宋"/>
                <w:b/>
                <w:sz w:val="24"/>
                <w:szCs w:val="24"/>
              </w:rPr>
              <w:t>类型</w:t>
            </w:r>
          </w:p>
          <w:p>
            <w:pPr>
              <w:spacing w:line="500" w:lineRule="exact"/>
              <w:rPr>
                <w:rFonts w:ascii="仿宋" w:hAnsi="仿宋" w:eastAsia="仿宋"/>
                <w:b/>
                <w:sz w:val="24"/>
                <w:szCs w:val="24"/>
              </w:rPr>
            </w:pPr>
          </w:p>
          <w:p>
            <w:pPr>
              <w:spacing w:line="500" w:lineRule="exact"/>
              <w:rPr>
                <w:rFonts w:ascii="仿宋" w:hAnsi="仿宋" w:eastAsia="仿宋"/>
                <w:b/>
                <w:sz w:val="24"/>
                <w:szCs w:val="24"/>
              </w:rPr>
            </w:pPr>
          </w:p>
          <w:p>
            <w:pPr>
              <w:spacing w:line="500" w:lineRule="exact"/>
              <w:rPr>
                <w:rFonts w:ascii="仿宋" w:hAnsi="仿宋" w:eastAsia="仿宋"/>
                <w:b/>
                <w:sz w:val="24"/>
                <w:szCs w:val="24"/>
              </w:rPr>
            </w:pPr>
            <w:r>
              <w:rPr>
                <w:rFonts w:hint="eastAsia" w:ascii="仿宋" w:hAnsi="仿宋" w:eastAsia="仿宋"/>
                <w:b/>
                <w:sz w:val="24"/>
                <w:szCs w:val="24"/>
              </w:rPr>
              <w:t>性质</w:t>
            </w:r>
          </w:p>
        </w:tc>
        <w:tc>
          <w:tcPr>
            <w:tcW w:w="2087" w:type="pct"/>
            <w:gridSpan w:val="4"/>
            <w:vAlign w:val="center"/>
          </w:tcPr>
          <w:p>
            <w:pPr>
              <w:spacing w:line="500" w:lineRule="exact"/>
              <w:rPr>
                <w:rFonts w:ascii="仿宋" w:hAnsi="仿宋" w:eastAsia="仿宋"/>
                <w:b/>
                <w:sz w:val="24"/>
                <w:szCs w:val="24"/>
              </w:rPr>
            </w:pPr>
            <w:r>
              <w:rPr>
                <w:rFonts w:hint="eastAsia" w:ascii="仿宋" w:hAnsi="仿宋" w:eastAsia="仿宋"/>
                <w:b/>
                <w:sz w:val="24"/>
                <w:szCs w:val="24"/>
              </w:rPr>
              <w:t>学        时</w:t>
            </w:r>
          </w:p>
        </w:tc>
        <w:tc>
          <w:tcPr>
            <w:tcW w:w="1936" w:type="pct"/>
            <w:gridSpan w:val="4"/>
            <w:vAlign w:val="center"/>
          </w:tcPr>
          <w:p>
            <w:pPr>
              <w:spacing w:line="500" w:lineRule="exact"/>
              <w:rPr>
                <w:rFonts w:ascii="仿宋" w:hAnsi="仿宋" w:eastAsia="仿宋"/>
                <w:b/>
                <w:sz w:val="24"/>
                <w:szCs w:val="24"/>
              </w:rPr>
            </w:pPr>
            <w:r>
              <w:rPr>
                <w:rFonts w:hint="eastAsia" w:ascii="仿宋" w:hAnsi="仿宋" w:eastAsia="仿宋"/>
                <w:b/>
                <w:sz w:val="24"/>
                <w:szCs w:val="24"/>
              </w:rPr>
              <w:t>学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8" w:type="pct"/>
            <w:vMerge w:val="continue"/>
            <w:vAlign w:val="center"/>
          </w:tcPr>
          <w:p>
            <w:pPr>
              <w:spacing w:line="500" w:lineRule="exact"/>
              <w:rPr>
                <w:rFonts w:ascii="仿宋" w:hAnsi="仿宋" w:eastAsia="仿宋"/>
                <w:b/>
                <w:sz w:val="24"/>
                <w:szCs w:val="24"/>
              </w:rPr>
            </w:pPr>
          </w:p>
        </w:tc>
        <w:tc>
          <w:tcPr>
            <w:tcW w:w="573" w:type="pct"/>
            <w:vAlign w:val="center"/>
          </w:tcPr>
          <w:p>
            <w:pPr>
              <w:spacing w:line="500" w:lineRule="exact"/>
              <w:rPr>
                <w:rFonts w:ascii="仿宋" w:hAnsi="仿宋" w:eastAsia="仿宋"/>
                <w:b/>
                <w:sz w:val="24"/>
                <w:szCs w:val="24"/>
              </w:rPr>
            </w:pPr>
            <w:r>
              <w:rPr>
                <w:rFonts w:hint="eastAsia" w:ascii="仿宋" w:hAnsi="仿宋" w:eastAsia="仿宋"/>
                <w:b/>
                <w:sz w:val="24"/>
                <w:szCs w:val="24"/>
              </w:rPr>
              <w:t>总学时</w:t>
            </w:r>
          </w:p>
        </w:tc>
        <w:tc>
          <w:tcPr>
            <w:tcW w:w="636" w:type="pct"/>
            <w:vAlign w:val="center"/>
          </w:tcPr>
          <w:p>
            <w:pPr>
              <w:spacing w:line="500" w:lineRule="exact"/>
              <w:rPr>
                <w:rFonts w:ascii="仿宋" w:hAnsi="仿宋" w:eastAsia="仿宋"/>
                <w:b/>
                <w:sz w:val="24"/>
                <w:szCs w:val="24"/>
              </w:rPr>
            </w:pPr>
            <w:r>
              <w:rPr>
                <w:rFonts w:hint="eastAsia" w:ascii="仿宋" w:hAnsi="仿宋" w:eastAsia="仿宋"/>
                <w:b/>
                <w:sz w:val="24"/>
                <w:szCs w:val="24"/>
              </w:rPr>
              <w:t>理论课</w:t>
            </w:r>
          </w:p>
        </w:tc>
        <w:tc>
          <w:tcPr>
            <w:tcW w:w="494" w:type="pct"/>
            <w:vAlign w:val="center"/>
          </w:tcPr>
          <w:p>
            <w:pPr>
              <w:spacing w:line="500" w:lineRule="exact"/>
              <w:rPr>
                <w:rFonts w:ascii="仿宋" w:hAnsi="仿宋" w:eastAsia="仿宋"/>
                <w:b/>
                <w:sz w:val="24"/>
                <w:szCs w:val="24"/>
              </w:rPr>
            </w:pPr>
            <w:r>
              <w:rPr>
                <w:rFonts w:hint="eastAsia" w:ascii="仿宋" w:hAnsi="仿宋" w:eastAsia="仿宋"/>
                <w:b/>
                <w:sz w:val="24"/>
                <w:szCs w:val="24"/>
              </w:rPr>
              <w:t>实践课</w:t>
            </w:r>
          </w:p>
        </w:tc>
        <w:tc>
          <w:tcPr>
            <w:tcW w:w="383" w:type="pct"/>
            <w:vAlign w:val="center"/>
          </w:tcPr>
          <w:p>
            <w:pPr>
              <w:spacing w:line="500" w:lineRule="exact"/>
              <w:rPr>
                <w:rFonts w:ascii="仿宋" w:hAnsi="仿宋" w:eastAsia="仿宋"/>
                <w:b/>
                <w:sz w:val="24"/>
                <w:szCs w:val="24"/>
              </w:rPr>
            </w:pPr>
            <w:r>
              <w:rPr>
                <w:rFonts w:hint="eastAsia" w:ascii="仿宋" w:hAnsi="仿宋" w:eastAsia="仿宋"/>
                <w:b/>
                <w:sz w:val="24"/>
                <w:szCs w:val="24"/>
              </w:rPr>
              <w:t>理实一体</w:t>
            </w:r>
          </w:p>
        </w:tc>
        <w:tc>
          <w:tcPr>
            <w:tcW w:w="468" w:type="pct"/>
            <w:vAlign w:val="center"/>
          </w:tcPr>
          <w:p>
            <w:pPr>
              <w:spacing w:line="500" w:lineRule="exact"/>
              <w:rPr>
                <w:rFonts w:ascii="仿宋" w:hAnsi="仿宋" w:eastAsia="仿宋"/>
                <w:b/>
                <w:sz w:val="24"/>
                <w:szCs w:val="24"/>
              </w:rPr>
            </w:pPr>
            <w:r>
              <w:rPr>
                <w:rFonts w:hint="eastAsia" w:ascii="仿宋" w:hAnsi="仿宋" w:eastAsia="仿宋"/>
                <w:b/>
                <w:sz w:val="24"/>
                <w:szCs w:val="24"/>
              </w:rPr>
              <w:t>总学分</w:t>
            </w:r>
          </w:p>
        </w:tc>
        <w:tc>
          <w:tcPr>
            <w:tcW w:w="636" w:type="pct"/>
            <w:vAlign w:val="center"/>
          </w:tcPr>
          <w:p>
            <w:pPr>
              <w:spacing w:line="500" w:lineRule="exact"/>
              <w:rPr>
                <w:rFonts w:ascii="仿宋" w:hAnsi="仿宋" w:eastAsia="仿宋"/>
                <w:b/>
                <w:sz w:val="24"/>
                <w:szCs w:val="24"/>
              </w:rPr>
            </w:pPr>
            <w:r>
              <w:rPr>
                <w:rFonts w:hint="eastAsia" w:ascii="仿宋" w:hAnsi="仿宋" w:eastAsia="仿宋"/>
                <w:b/>
                <w:sz w:val="24"/>
                <w:szCs w:val="24"/>
              </w:rPr>
              <w:t>理论课</w:t>
            </w:r>
          </w:p>
        </w:tc>
        <w:tc>
          <w:tcPr>
            <w:tcW w:w="477" w:type="pct"/>
            <w:vAlign w:val="center"/>
          </w:tcPr>
          <w:p>
            <w:pPr>
              <w:spacing w:line="500" w:lineRule="exact"/>
              <w:rPr>
                <w:rFonts w:ascii="仿宋" w:hAnsi="仿宋" w:eastAsia="仿宋"/>
                <w:b/>
                <w:sz w:val="24"/>
                <w:szCs w:val="24"/>
              </w:rPr>
            </w:pPr>
            <w:r>
              <w:rPr>
                <w:rFonts w:hint="eastAsia" w:ascii="仿宋" w:hAnsi="仿宋" w:eastAsia="仿宋"/>
                <w:b/>
                <w:sz w:val="24"/>
                <w:szCs w:val="24"/>
              </w:rPr>
              <w:t>实践课</w:t>
            </w:r>
          </w:p>
        </w:tc>
        <w:tc>
          <w:tcPr>
            <w:tcW w:w="355" w:type="pct"/>
            <w:vAlign w:val="center"/>
          </w:tcPr>
          <w:p>
            <w:pPr>
              <w:spacing w:line="500" w:lineRule="exact"/>
              <w:rPr>
                <w:rFonts w:ascii="仿宋" w:hAnsi="仿宋" w:eastAsia="仿宋"/>
                <w:b/>
                <w:sz w:val="24"/>
                <w:szCs w:val="24"/>
              </w:rPr>
            </w:pPr>
            <w:r>
              <w:rPr>
                <w:rFonts w:hint="eastAsia" w:ascii="仿宋" w:hAnsi="仿宋" w:eastAsia="仿宋"/>
                <w:b/>
                <w:sz w:val="24"/>
                <w:szCs w:val="24"/>
              </w:rPr>
              <w:t>理实一体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8" w:type="pct"/>
            <w:vAlign w:val="center"/>
          </w:tcPr>
          <w:p>
            <w:pPr>
              <w:spacing w:line="500" w:lineRule="exact"/>
              <w:rPr>
                <w:rFonts w:ascii="仿宋" w:hAnsi="仿宋" w:eastAsia="仿宋"/>
                <w:b/>
                <w:sz w:val="24"/>
                <w:szCs w:val="24"/>
              </w:rPr>
            </w:pPr>
            <w:r>
              <w:rPr>
                <w:rFonts w:hint="eastAsia" w:ascii="仿宋" w:hAnsi="仿宋" w:eastAsia="仿宋"/>
                <w:b/>
                <w:sz w:val="24"/>
                <w:szCs w:val="24"/>
              </w:rPr>
              <w:t>必修课</w:t>
            </w:r>
          </w:p>
        </w:tc>
        <w:tc>
          <w:tcPr>
            <w:tcW w:w="573" w:type="pct"/>
            <w:vAlign w:val="center"/>
          </w:tcPr>
          <w:p>
            <w:pPr>
              <w:spacing w:line="500" w:lineRule="exact"/>
              <w:rPr>
                <w:rFonts w:ascii="仿宋" w:hAnsi="仿宋" w:eastAsia="仿宋"/>
                <w:sz w:val="24"/>
                <w:szCs w:val="24"/>
              </w:rPr>
            </w:pPr>
            <w:r>
              <w:rPr>
                <w:rFonts w:hint="eastAsia" w:ascii="仿宋" w:hAnsi="仿宋" w:eastAsia="仿宋"/>
                <w:sz w:val="24"/>
                <w:szCs w:val="24"/>
              </w:rPr>
              <w:t>3312</w:t>
            </w:r>
          </w:p>
        </w:tc>
        <w:tc>
          <w:tcPr>
            <w:tcW w:w="636" w:type="pct"/>
            <w:vAlign w:val="center"/>
          </w:tcPr>
          <w:p>
            <w:pPr>
              <w:spacing w:line="500" w:lineRule="exact"/>
              <w:rPr>
                <w:rFonts w:ascii="仿宋" w:hAnsi="仿宋" w:eastAsia="仿宋"/>
                <w:sz w:val="24"/>
                <w:szCs w:val="24"/>
              </w:rPr>
            </w:pPr>
            <w:r>
              <w:rPr>
                <w:rFonts w:hint="eastAsia" w:ascii="仿宋" w:hAnsi="仿宋" w:eastAsia="仿宋"/>
                <w:sz w:val="24"/>
                <w:szCs w:val="24"/>
              </w:rPr>
              <w:t>1192</w:t>
            </w:r>
          </w:p>
        </w:tc>
        <w:tc>
          <w:tcPr>
            <w:tcW w:w="494" w:type="pct"/>
            <w:vAlign w:val="center"/>
          </w:tcPr>
          <w:p>
            <w:pPr>
              <w:spacing w:line="500" w:lineRule="exact"/>
              <w:rPr>
                <w:rFonts w:ascii="仿宋" w:hAnsi="仿宋" w:eastAsia="仿宋"/>
                <w:sz w:val="24"/>
                <w:szCs w:val="24"/>
              </w:rPr>
            </w:pPr>
            <w:r>
              <w:rPr>
                <w:rFonts w:hint="eastAsia" w:ascii="仿宋" w:hAnsi="仿宋" w:eastAsia="仿宋"/>
                <w:sz w:val="24"/>
                <w:szCs w:val="24"/>
              </w:rPr>
              <w:t>1978</w:t>
            </w:r>
          </w:p>
        </w:tc>
        <w:tc>
          <w:tcPr>
            <w:tcW w:w="383" w:type="pct"/>
            <w:vAlign w:val="center"/>
          </w:tcPr>
          <w:p>
            <w:pPr>
              <w:spacing w:line="500" w:lineRule="exact"/>
              <w:rPr>
                <w:rFonts w:ascii="仿宋" w:hAnsi="仿宋" w:eastAsia="仿宋"/>
                <w:sz w:val="24"/>
                <w:szCs w:val="24"/>
              </w:rPr>
            </w:pPr>
            <w:r>
              <w:rPr>
                <w:rFonts w:hint="eastAsia" w:ascii="仿宋" w:hAnsi="仿宋" w:eastAsia="仿宋"/>
                <w:sz w:val="24"/>
                <w:szCs w:val="24"/>
              </w:rPr>
              <w:t>142</w:t>
            </w:r>
          </w:p>
        </w:tc>
        <w:tc>
          <w:tcPr>
            <w:tcW w:w="468" w:type="pct"/>
            <w:vAlign w:val="center"/>
          </w:tcPr>
          <w:p>
            <w:pPr>
              <w:spacing w:line="500" w:lineRule="exact"/>
              <w:rPr>
                <w:rFonts w:ascii="仿宋" w:hAnsi="仿宋" w:eastAsia="仿宋"/>
                <w:sz w:val="24"/>
                <w:szCs w:val="24"/>
              </w:rPr>
            </w:pPr>
            <w:r>
              <w:rPr>
                <w:rFonts w:hint="eastAsia" w:ascii="仿宋" w:hAnsi="仿宋" w:eastAsia="仿宋"/>
                <w:sz w:val="24"/>
                <w:szCs w:val="24"/>
              </w:rPr>
              <w:t>148</w:t>
            </w:r>
          </w:p>
        </w:tc>
        <w:tc>
          <w:tcPr>
            <w:tcW w:w="636" w:type="pct"/>
            <w:vAlign w:val="center"/>
          </w:tcPr>
          <w:p>
            <w:pPr>
              <w:spacing w:line="500" w:lineRule="exact"/>
              <w:rPr>
                <w:rFonts w:ascii="仿宋" w:hAnsi="仿宋" w:eastAsia="仿宋"/>
                <w:sz w:val="24"/>
                <w:szCs w:val="24"/>
              </w:rPr>
            </w:pPr>
            <w:r>
              <w:rPr>
                <w:rFonts w:hint="eastAsia" w:ascii="仿宋" w:hAnsi="仿宋" w:eastAsia="仿宋"/>
                <w:sz w:val="24"/>
                <w:szCs w:val="24"/>
              </w:rPr>
              <w:t>54</w:t>
            </w:r>
          </w:p>
        </w:tc>
        <w:tc>
          <w:tcPr>
            <w:tcW w:w="477" w:type="pct"/>
            <w:vAlign w:val="center"/>
          </w:tcPr>
          <w:p>
            <w:pPr>
              <w:spacing w:line="500" w:lineRule="exact"/>
              <w:rPr>
                <w:rFonts w:ascii="仿宋" w:hAnsi="仿宋" w:eastAsia="仿宋"/>
                <w:sz w:val="24"/>
                <w:szCs w:val="24"/>
              </w:rPr>
            </w:pPr>
            <w:r>
              <w:rPr>
                <w:rFonts w:hint="eastAsia" w:ascii="仿宋" w:hAnsi="仿宋" w:eastAsia="仿宋"/>
                <w:sz w:val="24"/>
                <w:szCs w:val="24"/>
              </w:rPr>
              <w:t>85</w:t>
            </w:r>
          </w:p>
        </w:tc>
        <w:tc>
          <w:tcPr>
            <w:tcW w:w="355" w:type="pct"/>
            <w:vAlign w:val="center"/>
          </w:tcPr>
          <w:p>
            <w:pPr>
              <w:spacing w:line="500" w:lineRule="exact"/>
              <w:rPr>
                <w:rFonts w:ascii="仿宋" w:hAnsi="仿宋" w:eastAsia="仿宋"/>
                <w:sz w:val="24"/>
                <w:szCs w:val="24"/>
              </w:rPr>
            </w:pPr>
            <w:r>
              <w:rPr>
                <w:rFonts w:hint="eastAsia" w:ascii="仿宋" w:hAnsi="仿宋" w:eastAsia="仿宋"/>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8" w:type="pct"/>
            <w:vAlign w:val="center"/>
          </w:tcPr>
          <w:p>
            <w:pPr>
              <w:spacing w:line="500" w:lineRule="exact"/>
              <w:rPr>
                <w:rFonts w:ascii="仿宋" w:hAnsi="仿宋" w:eastAsia="仿宋"/>
                <w:b/>
                <w:sz w:val="24"/>
                <w:szCs w:val="24"/>
              </w:rPr>
            </w:pPr>
            <w:r>
              <w:rPr>
                <w:rFonts w:hint="eastAsia" w:ascii="仿宋" w:hAnsi="仿宋" w:eastAsia="仿宋"/>
                <w:b/>
                <w:sz w:val="24"/>
                <w:szCs w:val="24"/>
              </w:rPr>
              <w:t>专业选修课</w:t>
            </w:r>
          </w:p>
        </w:tc>
        <w:tc>
          <w:tcPr>
            <w:tcW w:w="573" w:type="pct"/>
            <w:vAlign w:val="center"/>
          </w:tcPr>
          <w:p>
            <w:pPr>
              <w:spacing w:line="500" w:lineRule="exact"/>
              <w:rPr>
                <w:rFonts w:ascii="仿宋" w:hAnsi="仿宋" w:eastAsia="仿宋"/>
                <w:bCs/>
                <w:sz w:val="24"/>
                <w:szCs w:val="24"/>
              </w:rPr>
            </w:pPr>
            <w:r>
              <w:rPr>
                <w:rFonts w:hint="eastAsia" w:ascii="仿宋" w:hAnsi="仿宋" w:eastAsia="仿宋"/>
                <w:bCs/>
                <w:sz w:val="24"/>
                <w:szCs w:val="24"/>
              </w:rPr>
              <w:t>72</w:t>
            </w:r>
          </w:p>
        </w:tc>
        <w:tc>
          <w:tcPr>
            <w:tcW w:w="636" w:type="pct"/>
            <w:vAlign w:val="center"/>
          </w:tcPr>
          <w:p>
            <w:pPr>
              <w:spacing w:line="500" w:lineRule="exact"/>
              <w:rPr>
                <w:rFonts w:ascii="仿宋" w:hAnsi="仿宋" w:eastAsia="仿宋"/>
                <w:bCs/>
                <w:sz w:val="24"/>
                <w:szCs w:val="24"/>
              </w:rPr>
            </w:pPr>
            <w:r>
              <w:rPr>
                <w:rFonts w:hint="eastAsia" w:ascii="仿宋" w:hAnsi="仿宋" w:eastAsia="仿宋"/>
                <w:bCs/>
                <w:sz w:val="24"/>
                <w:szCs w:val="24"/>
              </w:rPr>
              <w:t>38</w:t>
            </w:r>
          </w:p>
        </w:tc>
        <w:tc>
          <w:tcPr>
            <w:tcW w:w="494" w:type="pct"/>
            <w:vAlign w:val="center"/>
          </w:tcPr>
          <w:p>
            <w:pPr>
              <w:spacing w:line="500" w:lineRule="exact"/>
              <w:rPr>
                <w:rFonts w:ascii="仿宋" w:hAnsi="仿宋" w:eastAsia="仿宋"/>
                <w:bCs/>
                <w:sz w:val="24"/>
                <w:szCs w:val="24"/>
              </w:rPr>
            </w:pPr>
            <w:r>
              <w:rPr>
                <w:rFonts w:hint="eastAsia" w:ascii="仿宋" w:hAnsi="仿宋" w:eastAsia="仿宋"/>
                <w:bCs/>
                <w:sz w:val="24"/>
                <w:szCs w:val="24"/>
              </w:rPr>
              <w:t>34</w:t>
            </w:r>
          </w:p>
        </w:tc>
        <w:tc>
          <w:tcPr>
            <w:tcW w:w="383" w:type="pct"/>
            <w:vAlign w:val="center"/>
          </w:tcPr>
          <w:p>
            <w:pPr>
              <w:spacing w:line="500" w:lineRule="exact"/>
              <w:rPr>
                <w:rFonts w:ascii="仿宋" w:hAnsi="仿宋" w:eastAsia="仿宋"/>
                <w:sz w:val="24"/>
                <w:szCs w:val="24"/>
              </w:rPr>
            </w:pPr>
          </w:p>
        </w:tc>
        <w:tc>
          <w:tcPr>
            <w:tcW w:w="468" w:type="pct"/>
            <w:vAlign w:val="center"/>
          </w:tcPr>
          <w:p>
            <w:pPr>
              <w:spacing w:line="500" w:lineRule="exact"/>
              <w:rPr>
                <w:rFonts w:ascii="仿宋" w:hAnsi="仿宋" w:eastAsia="仿宋"/>
                <w:sz w:val="24"/>
                <w:szCs w:val="24"/>
              </w:rPr>
            </w:pPr>
            <w:r>
              <w:rPr>
                <w:rFonts w:hint="eastAsia" w:ascii="仿宋" w:hAnsi="仿宋" w:eastAsia="仿宋"/>
                <w:sz w:val="24"/>
                <w:szCs w:val="24"/>
              </w:rPr>
              <w:t>4</w:t>
            </w:r>
          </w:p>
        </w:tc>
        <w:tc>
          <w:tcPr>
            <w:tcW w:w="636" w:type="pct"/>
            <w:vAlign w:val="center"/>
          </w:tcPr>
          <w:p>
            <w:pPr>
              <w:spacing w:line="500" w:lineRule="exact"/>
              <w:rPr>
                <w:rFonts w:ascii="仿宋" w:hAnsi="仿宋" w:eastAsia="仿宋"/>
                <w:sz w:val="24"/>
                <w:szCs w:val="24"/>
              </w:rPr>
            </w:pPr>
            <w:r>
              <w:rPr>
                <w:rFonts w:hint="eastAsia" w:ascii="仿宋" w:hAnsi="仿宋" w:eastAsia="仿宋"/>
                <w:sz w:val="24"/>
                <w:szCs w:val="24"/>
              </w:rPr>
              <w:t>4</w:t>
            </w:r>
          </w:p>
        </w:tc>
        <w:tc>
          <w:tcPr>
            <w:tcW w:w="477" w:type="pct"/>
            <w:vAlign w:val="center"/>
          </w:tcPr>
          <w:p>
            <w:pPr>
              <w:spacing w:line="500" w:lineRule="exact"/>
              <w:rPr>
                <w:rFonts w:ascii="仿宋" w:hAnsi="仿宋" w:eastAsia="仿宋"/>
                <w:sz w:val="24"/>
                <w:szCs w:val="24"/>
              </w:rPr>
            </w:pPr>
          </w:p>
        </w:tc>
        <w:tc>
          <w:tcPr>
            <w:tcW w:w="355" w:type="pct"/>
            <w:vAlign w:val="center"/>
          </w:tcPr>
          <w:p>
            <w:pPr>
              <w:spacing w:line="50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8" w:type="pct"/>
            <w:vAlign w:val="center"/>
          </w:tcPr>
          <w:p>
            <w:pPr>
              <w:spacing w:line="500" w:lineRule="exact"/>
              <w:rPr>
                <w:rFonts w:ascii="仿宋" w:hAnsi="仿宋" w:eastAsia="仿宋"/>
                <w:b/>
                <w:sz w:val="24"/>
                <w:szCs w:val="24"/>
              </w:rPr>
            </w:pPr>
            <w:r>
              <w:rPr>
                <w:rFonts w:hint="eastAsia" w:ascii="仿宋" w:hAnsi="仿宋" w:eastAsia="仿宋"/>
                <w:b/>
                <w:sz w:val="24"/>
                <w:szCs w:val="24"/>
              </w:rPr>
              <w:t>公共选修课</w:t>
            </w:r>
          </w:p>
        </w:tc>
        <w:tc>
          <w:tcPr>
            <w:tcW w:w="573" w:type="pct"/>
            <w:vAlign w:val="center"/>
          </w:tcPr>
          <w:p>
            <w:pPr>
              <w:spacing w:line="500" w:lineRule="exact"/>
              <w:rPr>
                <w:rFonts w:ascii="仿宋" w:hAnsi="仿宋" w:eastAsia="仿宋"/>
                <w:bCs/>
                <w:sz w:val="24"/>
                <w:szCs w:val="24"/>
              </w:rPr>
            </w:pPr>
            <w:r>
              <w:rPr>
                <w:rFonts w:hint="eastAsia" w:ascii="仿宋" w:hAnsi="仿宋" w:eastAsia="仿宋"/>
                <w:bCs/>
                <w:sz w:val="24"/>
                <w:szCs w:val="24"/>
              </w:rPr>
              <w:t>32</w:t>
            </w:r>
          </w:p>
        </w:tc>
        <w:tc>
          <w:tcPr>
            <w:tcW w:w="636" w:type="pct"/>
            <w:vAlign w:val="center"/>
          </w:tcPr>
          <w:p>
            <w:pPr>
              <w:spacing w:line="500" w:lineRule="exact"/>
              <w:rPr>
                <w:rFonts w:ascii="仿宋" w:hAnsi="仿宋" w:eastAsia="仿宋"/>
                <w:bCs/>
                <w:sz w:val="24"/>
                <w:szCs w:val="24"/>
              </w:rPr>
            </w:pPr>
            <w:r>
              <w:rPr>
                <w:rFonts w:hint="eastAsia" w:ascii="仿宋" w:hAnsi="仿宋" w:eastAsia="仿宋"/>
                <w:bCs/>
                <w:sz w:val="24"/>
                <w:szCs w:val="24"/>
              </w:rPr>
              <w:t>22</w:t>
            </w:r>
          </w:p>
        </w:tc>
        <w:tc>
          <w:tcPr>
            <w:tcW w:w="494" w:type="pct"/>
            <w:vAlign w:val="center"/>
          </w:tcPr>
          <w:p>
            <w:pPr>
              <w:spacing w:line="500" w:lineRule="exact"/>
              <w:rPr>
                <w:rFonts w:ascii="仿宋" w:hAnsi="仿宋" w:eastAsia="仿宋"/>
                <w:bCs/>
                <w:sz w:val="24"/>
                <w:szCs w:val="24"/>
              </w:rPr>
            </w:pPr>
            <w:r>
              <w:rPr>
                <w:rFonts w:hint="eastAsia" w:ascii="仿宋" w:hAnsi="仿宋" w:eastAsia="仿宋"/>
                <w:bCs/>
                <w:sz w:val="24"/>
                <w:szCs w:val="24"/>
              </w:rPr>
              <w:t>10</w:t>
            </w:r>
          </w:p>
        </w:tc>
        <w:tc>
          <w:tcPr>
            <w:tcW w:w="383" w:type="pct"/>
            <w:vAlign w:val="center"/>
          </w:tcPr>
          <w:p>
            <w:pPr>
              <w:spacing w:line="500" w:lineRule="exact"/>
              <w:rPr>
                <w:rFonts w:ascii="仿宋" w:hAnsi="仿宋" w:eastAsia="仿宋"/>
                <w:sz w:val="24"/>
                <w:szCs w:val="24"/>
              </w:rPr>
            </w:pPr>
          </w:p>
        </w:tc>
        <w:tc>
          <w:tcPr>
            <w:tcW w:w="468" w:type="pct"/>
            <w:vAlign w:val="center"/>
          </w:tcPr>
          <w:p>
            <w:pPr>
              <w:spacing w:line="500" w:lineRule="exact"/>
              <w:rPr>
                <w:rFonts w:ascii="仿宋" w:hAnsi="仿宋" w:eastAsia="仿宋"/>
                <w:sz w:val="24"/>
                <w:szCs w:val="24"/>
              </w:rPr>
            </w:pPr>
            <w:r>
              <w:rPr>
                <w:rFonts w:hint="eastAsia" w:ascii="仿宋" w:hAnsi="仿宋" w:eastAsia="仿宋"/>
                <w:sz w:val="24"/>
                <w:szCs w:val="24"/>
              </w:rPr>
              <w:t>2</w:t>
            </w:r>
          </w:p>
        </w:tc>
        <w:tc>
          <w:tcPr>
            <w:tcW w:w="636" w:type="pct"/>
            <w:vAlign w:val="center"/>
          </w:tcPr>
          <w:p>
            <w:pPr>
              <w:spacing w:line="500" w:lineRule="exact"/>
              <w:rPr>
                <w:rFonts w:ascii="仿宋" w:hAnsi="仿宋" w:eastAsia="仿宋"/>
                <w:sz w:val="24"/>
                <w:szCs w:val="24"/>
              </w:rPr>
            </w:pPr>
            <w:r>
              <w:rPr>
                <w:rFonts w:hint="eastAsia" w:ascii="仿宋" w:hAnsi="仿宋" w:eastAsia="仿宋"/>
                <w:sz w:val="24"/>
                <w:szCs w:val="24"/>
              </w:rPr>
              <w:t>2</w:t>
            </w:r>
          </w:p>
        </w:tc>
        <w:tc>
          <w:tcPr>
            <w:tcW w:w="477" w:type="pct"/>
            <w:vAlign w:val="center"/>
          </w:tcPr>
          <w:p>
            <w:pPr>
              <w:spacing w:line="500" w:lineRule="exact"/>
              <w:rPr>
                <w:rFonts w:ascii="仿宋" w:hAnsi="仿宋" w:eastAsia="仿宋"/>
                <w:sz w:val="24"/>
                <w:szCs w:val="24"/>
              </w:rPr>
            </w:pPr>
          </w:p>
        </w:tc>
        <w:tc>
          <w:tcPr>
            <w:tcW w:w="355" w:type="pct"/>
            <w:vAlign w:val="center"/>
          </w:tcPr>
          <w:p>
            <w:pPr>
              <w:spacing w:line="50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8" w:type="pct"/>
            <w:vAlign w:val="center"/>
          </w:tcPr>
          <w:p>
            <w:pPr>
              <w:spacing w:line="500" w:lineRule="exact"/>
              <w:rPr>
                <w:rFonts w:ascii="仿宋" w:hAnsi="仿宋" w:eastAsia="仿宋"/>
                <w:b/>
                <w:sz w:val="24"/>
                <w:szCs w:val="24"/>
              </w:rPr>
            </w:pPr>
            <w:r>
              <w:rPr>
                <w:rFonts w:hint="eastAsia" w:ascii="仿宋" w:hAnsi="仿宋" w:eastAsia="仿宋"/>
                <w:b/>
                <w:sz w:val="24"/>
                <w:szCs w:val="24"/>
              </w:rPr>
              <w:t>合计</w:t>
            </w:r>
          </w:p>
        </w:tc>
        <w:tc>
          <w:tcPr>
            <w:tcW w:w="573" w:type="pct"/>
            <w:vAlign w:val="center"/>
          </w:tcPr>
          <w:p>
            <w:pPr>
              <w:spacing w:line="500" w:lineRule="exact"/>
              <w:rPr>
                <w:rFonts w:ascii="仿宋" w:hAnsi="仿宋" w:eastAsia="仿宋"/>
                <w:sz w:val="24"/>
                <w:szCs w:val="24"/>
              </w:rPr>
            </w:pPr>
            <w:r>
              <w:rPr>
                <w:rFonts w:hint="eastAsia" w:ascii="仿宋" w:hAnsi="仿宋" w:eastAsia="仿宋"/>
                <w:sz w:val="24"/>
                <w:szCs w:val="24"/>
              </w:rPr>
              <w:t>3416</w:t>
            </w:r>
          </w:p>
        </w:tc>
        <w:tc>
          <w:tcPr>
            <w:tcW w:w="636" w:type="pct"/>
            <w:vAlign w:val="center"/>
          </w:tcPr>
          <w:p>
            <w:pPr>
              <w:spacing w:line="500" w:lineRule="exact"/>
              <w:rPr>
                <w:rFonts w:ascii="仿宋" w:hAnsi="仿宋" w:eastAsia="仿宋"/>
                <w:sz w:val="24"/>
                <w:szCs w:val="24"/>
              </w:rPr>
            </w:pPr>
            <w:r>
              <w:rPr>
                <w:rFonts w:hint="eastAsia" w:ascii="仿宋" w:hAnsi="仿宋" w:eastAsia="仿宋"/>
                <w:sz w:val="24"/>
                <w:szCs w:val="24"/>
              </w:rPr>
              <w:t>1252</w:t>
            </w:r>
          </w:p>
        </w:tc>
        <w:tc>
          <w:tcPr>
            <w:tcW w:w="494" w:type="pct"/>
            <w:vAlign w:val="center"/>
          </w:tcPr>
          <w:p>
            <w:pPr>
              <w:spacing w:line="500" w:lineRule="exact"/>
              <w:rPr>
                <w:rFonts w:ascii="仿宋" w:hAnsi="仿宋" w:eastAsia="仿宋"/>
                <w:sz w:val="24"/>
                <w:szCs w:val="24"/>
              </w:rPr>
            </w:pPr>
            <w:r>
              <w:rPr>
                <w:rFonts w:hint="eastAsia" w:ascii="仿宋" w:hAnsi="仿宋" w:eastAsia="仿宋"/>
                <w:sz w:val="24"/>
                <w:szCs w:val="24"/>
              </w:rPr>
              <w:t>2022</w:t>
            </w:r>
          </w:p>
        </w:tc>
        <w:tc>
          <w:tcPr>
            <w:tcW w:w="383" w:type="pct"/>
            <w:vAlign w:val="center"/>
          </w:tcPr>
          <w:p>
            <w:pPr>
              <w:spacing w:line="500" w:lineRule="exact"/>
              <w:rPr>
                <w:rFonts w:ascii="仿宋" w:hAnsi="仿宋" w:eastAsia="仿宋"/>
                <w:sz w:val="24"/>
                <w:szCs w:val="24"/>
              </w:rPr>
            </w:pPr>
            <w:r>
              <w:rPr>
                <w:rFonts w:hint="eastAsia" w:ascii="仿宋" w:hAnsi="仿宋" w:eastAsia="仿宋"/>
                <w:sz w:val="24"/>
                <w:szCs w:val="24"/>
              </w:rPr>
              <w:t>142</w:t>
            </w:r>
          </w:p>
        </w:tc>
        <w:tc>
          <w:tcPr>
            <w:tcW w:w="468" w:type="pct"/>
            <w:vAlign w:val="center"/>
          </w:tcPr>
          <w:p>
            <w:pPr>
              <w:spacing w:line="500" w:lineRule="exact"/>
              <w:rPr>
                <w:rFonts w:ascii="仿宋" w:hAnsi="仿宋" w:eastAsia="仿宋"/>
                <w:sz w:val="24"/>
                <w:szCs w:val="24"/>
              </w:rPr>
            </w:pPr>
            <w:r>
              <w:rPr>
                <w:rFonts w:hint="eastAsia" w:ascii="仿宋" w:hAnsi="仿宋" w:eastAsia="仿宋"/>
                <w:sz w:val="24"/>
                <w:szCs w:val="24"/>
              </w:rPr>
              <w:t>154</w:t>
            </w:r>
          </w:p>
        </w:tc>
        <w:tc>
          <w:tcPr>
            <w:tcW w:w="636" w:type="pct"/>
            <w:vAlign w:val="center"/>
          </w:tcPr>
          <w:p>
            <w:pPr>
              <w:spacing w:line="500" w:lineRule="exact"/>
              <w:rPr>
                <w:rFonts w:ascii="仿宋" w:hAnsi="仿宋" w:eastAsia="仿宋"/>
                <w:sz w:val="24"/>
                <w:szCs w:val="24"/>
              </w:rPr>
            </w:pPr>
            <w:r>
              <w:rPr>
                <w:rFonts w:hint="eastAsia" w:ascii="仿宋" w:hAnsi="仿宋" w:eastAsia="仿宋"/>
                <w:sz w:val="24"/>
                <w:szCs w:val="24"/>
              </w:rPr>
              <w:t>60</w:t>
            </w:r>
          </w:p>
        </w:tc>
        <w:tc>
          <w:tcPr>
            <w:tcW w:w="477" w:type="pct"/>
            <w:vAlign w:val="center"/>
          </w:tcPr>
          <w:p>
            <w:pPr>
              <w:spacing w:line="500" w:lineRule="exact"/>
              <w:rPr>
                <w:rFonts w:ascii="仿宋" w:hAnsi="仿宋" w:eastAsia="仿宋"/>
                <w:sz w:val="24"/>
                <w:szCs w:val="24"/>
              </w:rPr>
            </w:pPr>
            <w:r>
              <w:rPr>
                <w:rFonts w:hint="eastAsia" w:ascii="仿宋" w:hAnsi="仿宋" w:eastAsia="仿宋"/>
                <w:sz w:val="24"/>
                <w:szCs w:val="24"/>
              </w:rPr>
              <w:t>88</w:t>
            </w:r>
          </w:p>
        </w:tc>
        <w:tc>
          <w:tcPr>
            <w:tcW w:w="355" w:type="pct"/>
            <w:vAlign w:val="center"/>
          </w:tcPr>
          <w:p>
            <w:pPr>
              <w:spacing w:line="500" w:lineRule="exact"/>
              <w:rPr>
                <w:rFonts w:ascii="仿宋" w:hAnsi="仿宋" w:eastAsia="仿宋"/>
                <w:sz w:val="24"/>
                <w:szCs w:val="24"/>
              </w:rPr>
            </w:pPr>
            <w:r>
              <w:rPr>
                <w:rFonts w:hint="eastAsia" w:ascii="仿宋" w:hAnsi="仿宋" w:eastAsia="仿宋"/>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8" w:type="pct"/>
            <w:vAlign w:val="center"/>
          </w:tcPr>
          <w:p>
            <w:pPr>
              <w:spacing w:line="500" w:lineRule="exact"/>
              <w:rPr>
                <w:rFonts w:ascii="仿宋" w:hAnsi="仿宋" w:eastAsia="仿宋"/>
                <w:b/>
                <w:sz w:val="24"/>
                <w:szCs w:val="24"/>
              </w:rPr>
            </w:pPr>
            <w:r>
              <w:rPr>
                <w:rFonts w:hint="eastAsia" w:ascii="仿宋" w:hAnsi="仿宋" w:eastAsia="仿宋"/>
                <w:b/>
                <w:sz w:val="24"/>
                <w:szCs w:val="24"/>
              </w:rPr>
              <w:t>百分比</w:t>
            </w:r>
          </w:p>
        </w:tc>
        <w:tc>
          <w:tcPr>
            <w:tcW w:w="573" w:type="pct"/>
            <w:vAlign w:val="center"/>
          </w:tcPr>
          <w:p>
            <w:pPr>
              <w:spacing w:line="500" w:lineRule="exact"/>
              <w:rPr>
                <w:rFonts w:ascii="仿宋" w:hAnsi="仿宋" w:eastAsia="仿宋"/>
                <w:sz w:val="24"/>
                <w:szCs w:val="24"/>
              </w:rPr>
            </w:pPr>
            <w:r>
              <w:rPr>
                <w:rFonts w:hint="eastAsia" w:ascii="仿宋" w:hAnsi="仿宋" w:eastAsia="仿宋"/>
                <w:sz w:val="24"/>
                <w:szCs w:val="24"/>
              </w:rPr>
              <w:t>100%</w:t>
            </w:r>
          </w:p>
        </w:tc>
        <w:tc>
          <w:tcPr>
            <w:tcW w:w="636" w:type="pct"/>
            <w:vAlign w:val="center"/>
          </w:tcPr>
          <w:p>
            <w:pPr>
              <w:spacing w:line="500" w:lineRule="exact"/>
              <w:rPr>
                <w:rFonts w:ascii="仿宋" w:hAnsi="仿宋" w:eastAsia="仿宋"/>
                <w:sz w:val="24"/>
                <w:szCs w:val="24"/>
              </w:rPr>
            </w:pPr>
            <w:r>
              <w:rPr>
                <w:rFonts w:hint="eastAsia" w:ascii="仿宋" w:hAnsi="仿宋" w:eastAsia="仿宋"/>
                <w:sz w:val="24"/>
                <w:szCs w:val="24"/>
              </w:rPr>
              <w:t>36.65%</w:t>
            </w:r>
          </w:p>
        </w:tc>
        <w:tc>
          <w:tcPr>
            <w:tcW w:w="878" w:type="pct"/>
            <w:gridSpan w:val="2"/>
            <w:vAlign w:val="center"/>
          </w:tcPr>
          <w:p>
            <w:pPr>
              <w:spacing w:line="500" w:lineRule="exact"/>
              <w:rPr>
                <w:rFonts w:ascii="仿宋" w:hAnsi="仿宋" w:eastAsia="仿宋"/>
                <w:sz w:val="24"/>
                <w:szCs w:val="24"/>
              </w:rPr>
            </w:pPr>
            <w:r>
              <w:rPr>
                <w:rFonts w:hint="eastAsia" w:ascii="仿宋" w:hAnsi="仿宋" w:eastAsia="仿宋"/>
                <w:sz w:val="24"/>
                <w:szCs w:val="24"/>
              </w:rPr>
              <w:t>63.35%</w:t>
            </w:r>
          </w:p>
        </w:tc>
        <w:tc>
          <w:tcPr>
            <w:tcW w:w="468" w:type="pct"/>
            <w:vAlign w:val="center"/>
          </w:tcPr>
          <w:p>
            <w:pPr>
              <w:spacing w:line="500" w:lineRule="exact"/>
              <w:rPr>
                <w:rFonts w:ascii="仿宋" w:hAnsi="仿宋" w:eastAsia="仿宋"/>
                <w:sz w:val="24"/>
                <w:szCs w:val="24"/>
              </w:rPr>
            </w:pPr>
            <w:r>
              <w:rPr>
                <w:rFonts w:hint="eastAsia" w:ascii="仿宋" w:hAnsi="仿宋" w:eastAsia="仿宋"/>
                <w:sz w:val="24"/>
                <w:szCs w:val="24"/>
              </w:rPr>
              <w:t>100%</w:t>
            </w:r>
          </w:p>
        </w:tc>
        <w:tc>
          <w:tcPr>
            <w:tcW w:w="636" w:type="pct"/>
            <w:vAlign w:val="center"/>
          </w:tcPr>
          <w:p>
            <w:pPr>
              <w:spacing w:line="500" w:lineRule="exact"/>
              <w:rPr>
                <w:rFonts w:ascii="仿宋" w:hAnsi="仿宋" w:eastAsia="仿宋"/>
                <w:sz w:val="24"/>
                <w:szCs w:val="24"/>
              </w:rPr>
            </w:pPr>
            <w:r>
              <w:rPr>
                <w:rFonts w:hint="eastAsia" w:ascii="仿宋" w:hAnsi="仿宋" w:eastAsia="仿宋"/>
                <w:sz w:val="24"/>
                <w:szCs w:val="24"/>
              </w:rPr>
              <w:t>38.96%</w:t>
            </w:r>
          </w:p>
        </w:tc>
        <w:tc>
          <w:tcPr>
            <w:tcW w:w="832" w:type="pct"/>
            <w:gridSpan w:val="2"/>
            <w:vAlign w:val="center"/>
          </w:tcPr>
          <w:p>
            <w:pPr>
              <w:spacing w:line="500" w:lineRule="exact"/>
              <w:rPr>
                <w:rFonts w:ascii="仿宋" w:hAnsi="仿宋" w:eastAsia="仿宋"/>
                <w:sz w:val="24"/>
                <w:szCs w:val="24"/>
              </w:rPr>
            </w:pPr>
            <w:r>
              <w:rPr>
                <w:rFonts w:hint="eastAsia" w:ascii="仿宋" w:hAnsi="仿宋" w:eastAsia="仿宋"/>
                <w:sz w:val="24"/>
                <w:szCs w:val="24"/>
              </w:rPr>
              <w:t>61.04%</w:t>
            </w:r>
          </w:p>
        </w:tc>
      </w:tr>
    </w:tbl>
    <w:p>
      <w:pPr>
        <w:pStyle w:val="2"/>
        <w:spacing w:line="500" w:lineRule="exact"/>
        <w:ind w:firstLine="0" w:firstLineChars="0"/>
        <w:rPr>
          <w:rFonts w:ascii="仿宋" w:hAnsi="仿宋" w:eastAsia="仿宋" w:cs="仿宋_GB2312"/>
          <w:b/>
          <w:sz w:val="28"/>
          <w:szCs w:val="28"/>
        </w:rPr>
      </w:pPr>
    </w:p>
    <w:p>
      <w:pPr>
        <w:pStyle w:val="2"/>
        <w:spacing w:line="500" w:lineRule="exact"/>
        <w:ind w:firstLine="0" w:firstLineChars="0"/>
        <w:outlineLvl w:val="0"/>
        <w:rPr>
          <w:rFonts w:ascii="微软雅黑" w:hAnsi="微软雅黑" w:eastAsia="微软雅黑" w:cs="仿宋_GB2312"/>
          <w:b/>
          <w:sz w:val="32"/>
          <w:szCs w:val="32"/>
        </w:rPr>
      </w:pPr>
      <w:bookmarkStart w:id="23" w:name="_Toc125987774"/>
      <w:bookmarkStart w:id="24" w:name="_Toc27025"/>
      <w:r>
        <w:rPr>
          <w:rFonts w:hint="eastAsia" w:ascii="微软雅黑" w:hAnsi="微软雅黑" w:eastAsia="微软雅黑" w:cs="仿宋_GB2312"/>
          <w:b/>
          <w:sz w:val="32"/>
          <w:szCs w:val="32"/>
        </w:rPr>
        <w:t>十一、职业能力结构表</w:t>
      </w:r>
      <w:bookmarkEnd w:id="23"/>
      <w:bookmarkEnd w:id="24"/>
    </w:p>
    <w:p>
      <w:pPr>
        <w:spacing w:line="500" w:lineRule="exact"/>
        <w:jc w:val="center"/>
        <w:rPr>
          <w:rFonts w:ascii="仿宋" w:hAnsi="仿宋" w:eastAsia="仿宋"/>
          <w:b/>
          <w:bCs/>
          <w:sz w:val="28"/>
          <w:szCs w:val="28"/>
        </w:rPr>
      </w:pPr>
      <w:bookmarkStart w:id="25" w:name="_Hlk136337140"/>
      <w:r>
        <w:rPr>
          <w:rFonts w:hint="eastAsia" w:ascii="仿宋" w:hAnsi="仿宋" w:eastAsia="仿宋" w:cs="仿宋_GB2312"/>
          <w:b/>
          <w:sz w:val="28"/>
          <w:szCs w:val="28"/>
        </w:rPr>
        <w:t>表</w:t>
      </w:r>
      <w:r>
        <w:rPr>
          <w:rFonts w:ascii="仿宋" w:hAnsi="仿宋" w:eastAsia="仿宋" w:cs="仿宋_GB2312"/>
          <w:b/>
          <w:sz w:val="28"/>
          <w:szCs w:val="28"/>
        </w:rPr>
        <w:t>6：</w:t>
      </w:r>
      <w:bookmarkEnd w:id="25"/>
      <w:r>
        <w:rPr>
          <w:rFonts w:hint="eastAsia" w:ascii="仿宋" w:hAnsi="仿宋" w:eastAsia="仿宋" w:cs="仿宋_GB2312"/>
          <w:b/>
          <w:sz w:val="28"/>
          <w:szCs w:val="28"/>
        </w:rPr>
        <w:t>康复治疗技术专业职业能力结构</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2524"/>
        <w:gridCol w:w="2925"/>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Align w:val="center"/>
          </w:tcPr>
          <w:p>
            <w:pPr>
              <w:spacing w:line="500" w:lineRule="exact"/>
              <w:rPr>
                <w:rFonts w:ascii="仿宋" w:hAnsi="仿宋" w:eastAsia="仿宋"/>
                <w:b/>
                <w:bCs/>
                <w:sz w:val="24"/>
                <w:szCs w:val="24"/>
              </w:rPr>
            </w:pPr>
            <w:r>
              <w:rPr>
                <w:rFonts w:hint="eastAsia" w:ascii="仿宋" w:hAnsi="仿宋" w:eastAsia="仿宋"/>
                <w:b/>
                <w:bCs/>
                <w:sz w:val="24"/>
                <w:szCs w:val="24"/>
              </w:rPr>
              <w:t>能力模块</w:t>
            </w:r>
          </w:p>
        </w:tc>
        <w:tc>
          <w:tcPr>
            <w:tcW w:w="1481" w:type="pct"/>
            <w:vAlign w:val="center"/>
          </w:tcPr>
          <w:p>
            <w:pPr>
              <w:spacing w:line="500" w:lineRule="exact"/>
              <w:jc w:val="center"/>
              <w:rPr>
                <w:rFonts w:ascii="仿宋" w:hAnsi="仿宋" w:eastAsia="仿宋"/>
                <w:b/>
                <w:bCs/>
                <w:sz w:val="24"/>
                <w:szCs w:val="24"/>
              </w:rPr>
            </w:pPr>
            <w:r>
              <w:rPr>
                <w:rFonts w:hint="eastAsia" w:ascii="仿宋" w:hAnsi="仿宋" w:eastAsia="仿宋"/>
                <w:b/>
                <w:bCs/>
                <w:sz w:val="24"/>
                <w:szCs w:val="24"/>
              </w:rPr>
              <w:t>能力要素分解</w:t>
            </w:r>
          </w:p>
        </w:tc>
        <w:tc>
          <w:tcPr>
            <w:tcW w:w="1716" w:type="pct"/>
            <w:vAlign w:val="center"/>
          </w:tcPr>
          <w:p>
            <w:pPr>
              <w:spacing w:line="500" w:lineRule="exact"/>
              <w:jc w:val="center"/>
              <w:rPr>
                <w:rFonts w:ascii="仿宋" w:hAnsi="仿宋" w:eastAsia="仿宋"/>
                <w:b/>
                <w:bCs/>
                <w:sz w:val="24"/>
                <w:szCs w:val="24"/>
              </w:rPr>
            </w:pPr>
            <w:r>
              <w:rPr>
                <w:rFonts w:hint="eastAsia" w:ascii="仿宋" w:hAnsi="仿宋" w:eastAsia="仿宋"/>
                <w:b/>
                <w:bCs/>
                <w:sz w:val="24"/>
                <w:szCs w:val="24"/>
              </w:rPr>
              <w:t>理论课程支撑</w:t>
            </w:r>
          </w:p>
        </w:tc>
        <w:tc>
          <w:tcPr>
            <w:tcW w:w="1208" w:type="pct"/>
            <w:vAlign w:val="center"/>
          </w:tcPr>
          <w:p>
            <w:pPr>
              <w:spacing w:line="500" w:lineRule="exact"/>
              <w:jc w:val="center"/>
              <w:rPr>
                <w:rFonts w:ascii="仿宋" w:hAnsi="仿宋" w:eastAsia="仿宋"/>
                <w:b/>
                <w:bCs/>
                <w:sz w:val="24"/>
                <w:szCs w:val="24"/>
              </w:rPr>
            </w:pPr>
            <w:r>
              <w:rPr>
                <w:rFonts w:hint="eastAsia" w:ascii="仿宋" w:hAnsi="仿宋" w:eastAsia="仿宋"/>
                <w:b/>
                <w:bCs/>
                <w:sz w:val="24"/>
                <w:szCs w:val="24"/>
              </w:rPr>
              <w:t>实践环节支撑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Merge w:val="restart"/>
            <w:textDirection w:val="tbRlV"/>
          </w:tcPr>
          <w:p>
            <w:pPr>
              <w:spacing w:line="500" w:lineRule="exact"/>
              <w:ind w:left="113" w:right="113"/>
              <w:jc w:val="center"/>
              <w:rPr>
                <w:rFonts w:ascii="仿宋" w:hAnsi="仿宋" w:eastAsia="仿宋"/>
                <w:b/>
                <w:bCs/>
                <w:sz w:val="24"/>
                <w:szCs w:val="24"/>
              </w:rPr>
            </w:pPr>
            <w:r>
              <w:rPr>
                <w:rFonts w:hint="eastAsia" w:ascii="仿宋" w:hAnsi="仿宋" w:eastAsia="仿宋"/>
                <w:b/>
                <w:bCs/>
                <w:sz w:val="24"/>
                <w:szCs w:val="24"/>
              </w:rPr>
              <w:t>物理治疗</w:t>
            </w:r>
          </w:p>
        </w:tc>
        <w:tc>
          <w:tcPr>
            <w:tcW w:w="1481" w:type="pct"/>
            <w:vAlign w:val="center"/>
          </w:tcPr>
          <w:p>
            <w:pPr>
              <w:spacing w:line="500" w:lineRule="exact"/>
              <w:jc w:val="center"/>
              <w:rPr>
                <w:rFonts w:ascii="仿宋" w:hAnsi="仿宋" w:eastAsia="仿宋"/>
                <w:b/>
                <w:bCs/>
                <w:sz w:val="24"/>
                <w:szCs w:val="24"/>
              </w:rPr>
            </w:pPr>
            <w:r>
              <w:rPr>
                <w:rFonts w:hint="eastAsia" w:ascii="仿宋" w:hAnsi="仿宋" w:eastAsia="仿宋"/>
                <w:sz w:val="24"/>
                <w:szCs w:val="24"/>
              </w:rPr>
              <w:t>1.1接诊</w:t>
            </w:r>
          </w:p>
        </w:tc>
        <w:tc>
          <w:tcPr>
            <w:tcW w:w="1716" w:type="pct"/>
          </w:tcPr>
          <w:p>
            <w:pPr>
              <w:spacing w:line="500" w:lineRule="exact"/>
              <w:rPr>
                <w:rFonts w:ascii="仿宋" w:hAnsi="仿宋" w:eastAsia="仿宋"/>
                <w:sz w:val="24"/>
                <w:szCs w:val="24"/>
              </w:rPr>
            </w:pPr>
            <w:r>
              <w:rPr>
                <w:rFonts w:hint="eastAsia" w:ascii="仿宋" w:hAnsi="仿宋" w:eastAsia="仿宋"/>
                <w:sz w:val="24"/>
                <w:szCs w:val="24"/>
              </w:rPr>
              <w:t>人际沟通与技巧、康复心理学、临床医学概论、康复医学导论</w:t>
            </w:r>
          </w:p>
        </w:tc>
        <w:tc>
          <w:tcPr>
            <w:tcW w:w="1208" w:type="pct"/>
            <w:vAlign w:val="center"/>
          </w:tcPr>
          <w:p>
            <w:pPr>
              <w:spacing w:line="500" w:lineRule="exact"/>
              <w:jc w:val="center"/>
              <w:rPr>
                <w:rFonts w:ascii="仿宋" w:hAnsi="仿宋" w:eastAsia="仿宋"/>
                <w:b/>
                <w:bCs/>
                <w:sz w:val="24"/>
                <w:szCs w:val="24"/>
              </w:rPr>
            </w:pPr>
            <w:r>
              <w:rPr>
                <w:rFonts w:hint="eastAsia" w:ascii="仿宋" w:hAnsi="仿宋" w:eastAsia="仿宋"/>
                <w:sz w:val="24"/>
                <w:szCs w:val="24"/>
              </w:rPr>
              <w:t>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Merge w:val="continue"/>
          </w:tcPr>
          <w:p>
            <w:pPr>
              <w:spacing w:line="500" w:lineRule="exact"/>
              <w:jc w:val="center"/>
              <w:rPr>
                <w:rFonts w:ascii="仿宋" w:hAnsi="仿宋" w:eastAsia="仿宋"/>
                <w:b/>
                <w:bCs/>
                <w:sz w:val="24"/>
                <w:szCs w:val="24"/>
              </w:rPr>
            </w:pPr>
          </w:p>
        </w:tc>
        <w:tc>
          <w:tcPr>
            <w:tcW w:w="1481" w:type="pct"/>
            <w:vAlign w:val="center"/>
          </w:tcPr>
          <w:p>
            <w:pPr>
              <w:spacing w:line="500" w:lineRule="exact"/>
              <w:jc w:val="center"/>
              <w:rPr>
                <w:rFonts w:ascii="仿宋" w:hAnsi="仿宋" w:eastAsia="仿宋"/>
                <w:b/>
                <w:bCs/>
                <w:sz w:val="24"/>
                <w:szCs w:val="24"/>
              </w:rPr>
            </w:pPr>
            <w:r>
              <w:rPr>
                <w:rFonts w:hint="eastAsia" w:ascii="仿宋" w:hAnsi="仿宋" w:eastAsia="仿宋"/>
                <w:sz w:val="24"/>
                <w:szCs w:val="24"/>
              </w:rPr>
              <w:t>1.2康复功能评定</w:t>
            </w:r>
          </w:p>
        </w:tc>
        <w:tc>
          <w:tcPr>
            <w:tcW w:w="1716" w:type="pct"/>
          </w:tcPr>
          <w:p>
            <w:pPr>
              <w:spacing w:line="500" w:lineRule="exact"/>
              <w:rPr>
                <w:rFonts w:ascii="仿宋" w:hAnsi="仿宋" w:eastAsia="仿宋"/>
                <w:sz w:val="24"/>
                <w:szCs w:val="24"/>
              </w:rPr>
            </w:pPr>
            <w:r>
              <w:rPr>
                <w:rFonts w:hint="eastAsia" w:ascii="仿宋" w:hAnsi="仿宋" w:eastAsia="仿宋"/>
                <w:sz w:val="24"/>
                <w:szCs w:val="24"/>
              </w:rPr>
              <w:t>人体解剖学、病理学、临床医学概论、康复医学导论、康复评定技术</w:t>
            </w:r>
          </w:p>
        </w:tc>
        <w:tc>
          <w:tcPr>
            <w:tcW w:w="1208" w:type="pct"/>
          </w:tcPr>
          <w:p>
            <w:pPr>
              <w:spacing w:line="500" w:lineRule="exact"/>
              <w:rPr>
                <w:rFonts w:ascii="仿宋" w:hAnsi="仿宋" w:eastAsia="仿宋"/>
                <w:sz w:val="24"/>
                <w:szCs w:val="24"/>
              </w:rPr>
            </w:pPr>
            <w:r>
              <w:rPr>
                <w:rFonts w:hint="eastAsia" w:ascii="仿宋" w:hAnsi="仿宋" w:eastAsia="仿宋"/>
                <w:sz w:val="24"/>
                <w:szCs w:val="24"/>
              </w:rPr>
              <w:t>实践课、实习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Merge w:val="continue"/>
          </w:tcPr>
          <w:p>
            <w:pPr>
              <w:spacing w:line="500" w:lineRule="exact"/>
              <w:jc w:val="center"/>
              <w:rPr>
                <w:rFonts w:ascii="仿宋" w:hAnsi="仿宋" w:eastAsia="仿宋"/>
                <w:b/>
                <w:bCs/>
                <w:sz w:val="24"/>
                <w:szCs w:val="24"/>
              </w:rPr>
            </w:pPr>
          </w:p>
        </w:tc>
        <w:tc>
          <w:tcPr>
            <w:tcW w:w="1481" w:type="pct"/>
            <w:vAlign w:val="center"/>
          </w:tcPr>
          <w:p>
            <w:pPr>
              <w:spacing w:line="500" w:lineRule="exact"/>
              <w:jc w:val="center"/>
              <w:rPr>
                <w:rFonts w:ascii="仿宋" w:hAnsi="仿宋" w:eastAsia="仿宋"/>
                <w:b/>
                <w:bCs/>
                <w:sz w:val="24"/>
                <w:szCs w:val="24"/>
              </w:rPr>
            </w:pPr>
            <w:r>
              <w:rPr>
                <w:rFonts w:hint="eastAsia" w:ascii="仿宋" w:hAnsi="仿宋" w:eastAsia="仿宋"/>
                <w:sz w:val="24"/>
                <w:szCs w:val="24"/>
              </w:rPr>
              <w:t>1.3制定康复计划</w:t>
            </w:r>
          </w:p>
        </w:tc>
        <w:tc>
          <w:tcPr>
            <w:tcW w:w="1716" w:type="pct"/>
            <w:vAlign w:val="center"/>
          </w:tcPr>
          <w:p>
            <w:pPr>
              <w:spacing w:line="500" w:lineRule="exact"/>
              <w:jc w:val="center"/>
              <w:rPr>
                <w:rFonts w:ascii="仿宋" w:hAnsi="仿宋" w:eastAsia="仿宋"/>
                <w:b/>
                <w:bCs/>
                <w:sz w:val="24"/>
                <w:szCs w:val="24"/>
              </w:rPr>
            </w:pPr>
            <w:r>
              <w:rPr>
                <w:rFonts w:hint="eastAsia" w:ascii="仿宋" w:hAnsi="仿宋" w:eastAsia="仿宋"/>
                <w:sz w:val="24"/>
                <w:szCs w:val="24"/>
              </w:rPr>
              <w:t>临床医学概论、康复评定技术</w:t>
            </w:r>
          </w:p>
        </w:tc>
        <w:tc>
          <w:tcPr>
            <w:tcW w:w="1208" w:type="pct"/>
            <w:vAlign w:val="center"/>
          </w:tcPr>
          <w:p>
            <w:pPr>
              <w:spacing w:line="500" w:lineRule="exact"/>
              <w:jc w:val="center"/>
              <w:rPr>
                <w:rFonts w:ascii="仿宋" w:hAnsi="仿宋" w:eastAsia="仿宋"/>
                <w:b/>
                <w:bCs/>
                <w:sz w:val="24"/>
                <w:szCs w:val="24"/>
              </w:rPr>
            </w:pPr>
            <w:r>
              <w:rPr>
                <w:rFonts w:hint="eastAsia" w:ascii="仿宋" w:hAnsi="仿宋" w:eastAsia="仿宋"/>
                <w:sz w:val="24"/>
                <w:szCs w:val="24"/>
              </w:rPr>
              <w:t>实践课、实习、见习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Merge w:val="continue"/>
          </w:tcPr>
          <w:p>
            <w:pPr>
              <w:spacing w:line="500" w:lineRule="exact"/>
              <w:jc w:val="center"/>
              <w:rPr>
                <w:rFonts w:ascii="仿宋" w:hAnsi="仿宋" w:eastAsia="仿宋"/>
                <w:b/>
                <w:bCs/>
                <w:sz w:val="24"/>
                <w:szCs w:val="24"/>
              </w:rPr>
            </w:pPr>
          </w:p>
        </w:tc>
        <w:tc>
          <w:tcPr>
            <w:tcW w:w="1481" w:type="pct"/>
            <w:vAlign w:val="center"/>
          </w:tcPr>
          <w:p>
            <w:pPr>
              <w:spacing w:line="500" w:lineRule="exact"/>
              <w:jc w:val="center"/>
              <w:rPr>
                <w:rFonts w:ascii="仿宋" w:hAnsi="仿宋" w:eastAsia="仿宋"/>
                <w:b/>
                <w:bCs/>
                <w:sz w:val="24"/>
                <w:szCs w:val="24"/>
              </w:rPr>
            </w:pPr>
            <w:r>
              <w:rPr>
                <w:rFonts w:hint="eastAsia" w:ascii="仿宋" w:hAnsi="仿宋" w:eastAsia="仿宋"/>
                <w:sz w:val="24"/>
                <w:szCs w:val="24"/>
              </w:rPr>
              <w:t>1.4 实施运动功能训练</w:t>
            </w:r>
          </w:p>
        </w:tc>
        <w:tc>
          <w:tcPr>
            <w:tcW w:w="1716" w:type="pct"/>
          </w:tcPr>
          <w:p>
            <w:pPr>
              <w:spacing w:line="500" w:lineRule="exact"/>
              <w:rPr>
                <w:rFonts w:ascii="仿宋" w:hAnsi="仿宋" w:eastAsia="仿宋"/>
                <w:sz w:val="24"/>
                <w:szCs w:val="24"/>
              </w:rPr>
            </w:pPr>
            <w:r>
              <w:rPr>
                <w:rFonts w:hint="eastAsia" w:ascii="仿宋" w:hAnsi="仿宋" w:eastAsia="仿宋"/>
                <w:sz w:val="24"/>
                <w:szCs w:val="24"/>
              </w:rPr>
              <w:t>临床医学概论、运动治疗技术、康复工程技术、临床康复</w:t>
            </w:r>
          </w:p>
        </w:tc>
        <w:tc>
          <w:tcPr>
            <w:tcW w:w="1208" w:type="pct"/>
            <w:vAlign w:val="center"/>
          </w:tcPr>
          <w:p>
            <w:pPr>
              <w:spacing w:line="500" w:lineRule="exact"/>
              <w:jc w:val="center"/>
              <w:rPr>
                <w:rFonts w:ascii="仿宋" w:hAnsi="仿宋" w:eastAsia="仿宋"/>
                <w:b/>
                <w:bCs/>
                <w:sz w:val="24"/>
                <w:szCs w:val="24"/>
              </w:rPr>
            </w:pPr>
            <w:r>
              <w:rPr>
                <w:rFonts w:hint="eastAsia" w:ascii="仿宋" w:hAnsi="仿宋" w:eastAsia="仿宋"/>
                <w:sz w:val="24"/>
                <w:szCs w:val="24"/>
              </w:rPr>
              <w:t>实践课、实习、见习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Merge w:val="continue"/>
          </w:tcPr>
          <w:p>
            <w:pPr>
              <w:spacing w:line="500" w:lineRule="exact"/>
              <w:jc w:val="center"/>
              <w:rPr>
                <w:rFonts w:ascii="仿宋" w:hAnsi="仿宋" w:eastAsia="仿宋"/>
                <w:b/>
                <w:bCs/>
                <w:sz w:val="24"/>
                <w:szCs w:val="24"/>
              </w:rPr>
            </w:pPr>
          </w:p>
        </w:tc>
        <w:tc>
          <w:tcPr>
            <w:tcW w:w="1481" w:type="pct"/>
            <w:vAlign w:val="center"/>
          </w:tcPr>
          <w:p>
            <w:pPr>
              <w:spacing w:line="500" w:lineRule="exact"/>
              <w:jc w:val="center"/>
              <w:rPr>
                <w:rFonts w:ascii="仿宋" w:hAnsi="仿宋" w:eastAsia="仿宋"/>
                <w:b/>
                <w:bCs/>
                <w:sz w:val="24"/>
                <w:szCs w:val="24"/>
              </w:rPr>
            </w:pPr>
            <w:r>
              <w:rPr>
                <w:rFonts w:hint="eastAsia" w:ascii="仿宋" w:hAnsi="仿宋" w:eastAsia="仿宋"/>
                <w:sz w:val="24"/>
                <w:szCs w:val="24"/>
              </w:rPr>
              <w:t>1.5物理因子治疗（理疗）</w:t>
            </w:r>
          </w:p>
        </w:tc>
        <w:tc>
          <w:tcPr>
            <w:tcW w:w="1716" w:type="pct"/>
          </w:tcPr>
          <w:p>
            <w:pPr>
              <w:spacing w:line="500" w:lineRule="exact"/>
              <w:rPr>
                <w:rFonts w:ascii="仿宋" w:hAnsi="仿宋" w:eastAsia="仿宋"/>
                <w:sz w:val="24"/>
                <w:szCs w:val="24"/>
              </w:rPr>
            </w:pPr>
            <w:r>
              <w:rPr>
                <w:rFonts w:hint="eastAsia" w:ascii="仿宋" w:hAnsi="仿宋" w:eastAsia="仿宋"/>
                <w:sz w:val="24"/>
                <w:szCs w:val="24"/>
              </w:rPr>
              <w:t>临床医学概论、物理因子治疗技术、常见疾病康复</w:t>
            </w:r>
          </w:p>
        </w:tc>
        <w:tc>
          <w:tcPr>
            <w:tcW w:w="1208" w:type="pct"/>
            <w:vAlign w:val="center"/>
          </w:tcPr>
          <w:p>
            <w:pPr>
              <w:spacing w:line="500" w:lineRule="exact"/>
              <w:jc w:val="center"/>
              <w:rPr>
                <w:rFonts w:ascii="仿宋" w:hAnsi="仿宋" w:eastAsia="仿宋"/>
                <w:b/>
                <w:bCs/>
                <w:sz w:val="24"/>
                <w:szCs w:val="24"/>
              </w:rPr>
            </w:pPr>
            <w:r>
              <w:rPr>
                <w:rFonts w:hint="eastAsia" w:ascii="仿宋" w:hAnsi="仿宋" w:eastAsia="仿宋"/>
                <w:sz w:val="24"/>
                <w:szCs w:val="24"/>
              </w:rPr>
              <w:t>实习、见习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Merge w:val="continue"/>
          </w:tcPr>
          <w:p>
            <w:pPr>
              <w:spacing w:line="500" w:lineRule="exact"/>
              <w:jc w:val="center"/>
              <w:rPr>
                <w:rFonts w:ascii="仿宋" w:hAnsi="仿宋" w:eastAsia="仿宋"/>
                <w:b/>
                <w:bCs/>
                <w:sz w:val="24"/>
                <w:szCs w:val="24"/>
              </w:rPr>
            </w:pPr>
          </w:p>
        </w:tc>
        <w:tc>
          <w:tcPr>
            <w:tcW w:w="1481" w:type="pct"/>
            <w:vAlign w:val="center"/>
          </w:tcPr>
          <w:p>
            <w:pPr>
              <w:spacing w:line="500" w:lineRule="exact"/>
              <w:jc w:val="center"/>
              <w:rPr>
                <w:rFonts w:ascii="仿宋" w:hAnsi="仿宋" w:eastAsia="仿宋"/>
                <w:b/>
                <w:bCs/>
                <w:sz w:val="24"/>
                <w:szCs w:val="24"/>
              </w:rPr>
            </w:pPr>
            <w:r>
              <w:rPr>
                <w:rFonts w:hint="eastAsia" w:ascii="仿宋" w:hAnsi="仿宋" w:eastAsia="仿宋"/>
                <w:sz w:val="24"/>
                <w:szCs w:val="24"/>
              </w:rPr>
              <w:t>1.6中国传统康复治疗</w:t>
            </w:r>
          </w:p>
        </w:tc>
        <w:tc>
          <w:tcPr>
            <w:tcW w:w="1716" w:type="pct"/>
          </w:tcPr>
          <w:p>
            <w:pPr>
              <w:spacing w:line="500" w:lineRule="exact"/>
              <w:rPr>
                <w:rFonts w:ascii="仿宋" w:hAnsi="仿宋" w:eastAsia="仿宋"/>
                <w:sz w:val="24"/>
                <w:szCs w:val="24"/>
              </w:rPr>
            </w:pPr>
            <w:r>
              <w:rPr>
                <w:rFonts w:hint="eastAsia" w:ascii="仿宋" w:hAnsi="仿宋" w:eastAsia="仿宋"/>
                <w:sz w:val="24"/>
                <w:szCs w:val="24"/>
              </w:rPr>
              <w:t>临床医学概论、传统康复技术、临床康复</w:t>
            </w:r>
          </w:p>
        </w:tc>
        <w:tc>
          <w:tcPr>
            <w:tcW w:w="1208" w:type="pct"/>
            <w:vAlign w:val="center"/>
          </w:tcPr>
          <w:p>
            <w:pPr>
              <w:spacing w:line="500" w:lineRule="exact"/>
              <w:jc w:val="center"/>
              <w:rPr>
                <w:rFonts w:ascii="仿宋" w:hAnsi="仿宋" w:eastAsia="仿宋"/>
                <w:b/>
                <w:bCs/>
                <w:sz w:val="24"/>
                <w:szCs w:val="24"/>
              </w:rPr>
            </w:pPr>
            <w:r>
              <w:rPr>
                <w:rFonts w:hint="eastAsia" w:ascii="仿宋" w:hAnsi="仿宋" w:eastAsia="仿宋"/>
                <w:sz w:val="24"/>
                <w:szCs w:val="24"/>
              </w:rPr>
              <w:t>实践课、实习、见习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Merge w:val="continue"/>
          </w:tcPr>
          <w:p>
            <w:pPr>
              <w:spacing w:line="500" w:lineRule="exact"/>
              <w:jc w:val="center"/>
              <w:rPr>
                <w:rFonts w:ascii="仿宋" w:hAnsi="仿宋" w:eastAsia="仿宋"/>
                <w:b/>
                <w:bCs/>
                <w:sz w:val="24"/>
                <w:szCs w:val="24"/>
              </w:rPr>
            </w:pPr>
          </w:p>
        </w:tc>
        <w:tc>
          <w:tcPr>
            <w:tcW w:w="1481" w:type="pct"/>
            <w:vAlign w:val="center"/>
          </w:tcPr>
          <w:p>
            <w:pPr>
              <w:spacing w:line="500" w:lineRule="exact"/>
              <w:jc w:val="center"/>
              <w:rPr>
                <w:rFonts w:ascii="仿宋" w:hAnsi="仿宋" w:eastAsia="仿宋"/>
                <w:b/>
                <w:bCs/>
                <w:sz w:val="24"/>
                <w:szCs w:val="24"/>
              </w:rPr>
            </w:pPr>
            <w:r>
              <w:rPr>
                <w:rFonts w:hint="eastAsia" w:ascii="仿宋" w:hAnsi="仿宋" w:eastAsia="仿宋"/>
                <w:sz w:val="24"/>
                <w:szCs w:val="24"/>
              </w:rPr>
              <w:t>1.7再评定，进一步治疗</w:t>
            </w:r>
          </w:p>
        </w:tc>
        <w:tc>
          <w:tcPr>
            <w:tcW w:w="1716" w:type="pct"/>
            <w:vAlign w:val="center"/>
          </w:tcPr>
          <w:p>
            <w:pPr>
              <w:spacing w:line="500" w:lineRule="exact"/>
              <w:rPr>
                <w:rFonts w:ascii="仿宋" w:hAnsi="仿宋" w:eastAsia="仿宋"/>
                <w:sz w:val="24"/>
                <w:szCs w:val="24"/>
              </w:rPr>
            </w:pPr>
            <w:r>
              <w:rPr>
                <w:rFonts w:hint="eastAsia" w:ascii="仿宋" w:hAnsi="仿宋" w:eastAsia="仿宋"/>
                <w:sz w:val="24"/>
                <w:szCs w:val="24"/>
              </w:rPr>
              <w:t>人体解剖学、病理学、临床医学概论、康复医学导论、康复评定</w:t>
            </w:r>
          </w:p>
          <w:p>
            <w:pPr>
              <w:spacing w:line="500" w:lineRule="exact"/>
              <w:jc w:val="center"/>
              <w:rPr>
                <w:rFonts w:ascii="仿宋" w:hAnsi="仿宋" w:eastAsia="仿宋"/>
                <w:b/>
                <w:bCs/>
                <w:sz w:val="24"/>
                <w:szCs w:val="24"/>
              </w:rPr>
            </w:pPr>
            <w:r>
              <w:rPr>
                <w:rFonts w:hint="eastAsia" w:ascii="仿宋" w:hAnsi="仿宋" w:eastAsia="仿宋"/>
                <w:sz w:val="24"/>
                <w:szCs w:val="24"/>
              </w:rPr>
              <w:t>技术</w:t>
            </w:r>
          </w:p>
        </w:tc>
        <w:tc>
          <w:tcPr>
            <w:tcW w:w="1208" w:type="pct"/>
            <w:vAlign w:val="center"/>
          </w:tcPr>
          <w:p>
            <w:pPr>
              <w:spacing w:line="500" w:lineRule="exact"/>
              <w:jc w:val="center"/>
              <w:rPr>
                <w:rFonts w:ascii="仿宋" w:hAnsi="仿宋" w:eastAsia="仿宋"/>
                <w:b/>
                <w:bCs/>
                <w:sz w:val="24"/>
                <w:szCs w:val="24"/>
              </w:rPr>
            </w:pPr>
            <w:r>
              <w:rPr>
                <w:rFonts w:hint="eastAsia" w:ascii="仿宋" w:hAnsi="仿宋" w:eastAsia="仿宋"/>
                <w:sz w:val="24"/>
                <w:szCs w:val="24"/>
              </w:rPr>
              <w:t>实践课、实习、见习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Merge w:val="continue"/>
          </w:tcPr>
          <w:p>
            <w:pPr>
              <w:spacing w:line="500" w:lineRule="exact"/>
              <w:jc w:val="center"/>
              <w:rPr>
                <w:rFonts w:ascii="仿宋" w:hAnsi="仿宋" w:eastAsia="仿宋"/>
                <w:b/>
                <w:bCs/>
                <w:sz w:val="24"/>
                <w:szCs w:val="24"/>
              </w:rPr>
            </w:pPr>
          </w:p>
        </w:tc>
        <w:tc>
          <w:tcPr>
            <w:tcW w:w="1481" w:type="pct"/>
          </w:tcPr>
          <w:p>
            <w:pPr>
              <w:spacing w:line="500" w:lineRule="exact"/>
              <w:rPr>
                <w:rFonts w:ascii="仿宋" w:hAnsi="仿宋" w:eastAsia="仿宋"/>
                <w:sz w:val="24"/>
                <w:szCs w:val="24"/>
              </w:rPr>
            </w:pPr>
            <w:r>
              <w:rPr>
                <w:rFonts w:hint="eastAsia" w:ascii="仿宋" w:hAnsi="仿宋" w:eastAsia="仿宋"/>
                <w:sz w:val="24"/>
                <w:szCs w:val="24"/>
              </w:rPr>
              <w:t>1.8康复教育、咨询</w:t>
            </w:r>
          </w:p>
          <w:p>
            <w:pPr>
              <w:spacing w:line="500" w:lineRule="exact"/>
              <w:jc w:val="center"/>
              <w:rPr>
                <w:rFonts w:ascii="仿宋" w:hAnsi="仿宋" w:eastAsia="仿宋"/>
                <w:b/>
                <w:bCs/>
                <w:sz w:val="24"/>
                <w:szCs w:val="24"/>
              </w:rPr>
            </w:pPr>
            <w:r>
              <w:rPr>
                <w:rFonts w:hint="eastAsia" w:ascii="仿宋" w:hAnsi="仿宋" w:eastAsia="仿宋"/>
                <w:sz w:val="24"/>
                <w:szCs w:val="24"/>
              </w:rPr>
              <w:t>康复教育、咨询和指导</w:t>
            </w:r>
          </w:p>
        </w:tc>
        <w:tc>
          <w:tcPr>
            <w:tcW w:w="1716" w:type="pct"/>
            <w:vAlign w:val="center"/>
          </w:tcPr>
          <w:p>
            <w:pPr>
              <w:spacing w:line="500" w:lineRule="exact"/>
              <w:jc w:val="center"/>
              <w:rPr>
                <w:rFonts w:ascii="仿宋" w:hAnsi="仿宋" w:eastAsia="仿宋"/>
                <w:b/>
                <w:bCs/>
                <w:sz w:val="24"/>
                <w:szCs w:val="24"/>
              </w:rPr>
            </w:pPr>
            <w:r>
              <w:rPr>
                <w:rFonts w:hint="eastAsia" w:ascii="仿宋" w:hAnsi="仿宋" w:eastAsia="仿宋"/>
                <w:sz w:val="24"/>
                <w:szCs w:val="24"/>
              </w:rPr>
              <w:t>康复心理学、人际沟通与技巧</w:t>
            </w:r>
          </w:p>
        </w:tc>
        <w:tc>
          <w:tcPr>
            <w:tcW w:w="1208" w:type="pct"/>
            <w:vAlign w:val="center"/>
          </w:tcPr>
          <w:p>
            <w:pPr>
              <w:spacing w:line="500" w:lineRule="exact"/>
              <w:jc w:val="center"/>
              <w:rPr>
                <w:rFonts w:ascii="仿宋" w:hAnsi="仿宋" w:eastAsia="仿宋"/>
                <w:b/>
                <w:bCs/>
                <w:sz w:val="24"/>
                <w:szCs w:val="24"/>
              </w:rPr>
            </w:pPr>
            <w:r>
              <w:rPr>
                <w:rFonts w:hint="eastAsia" w:ascii="仿宋" w:hAnsi="仿宋" w:eastAsia="仿宋"/>
                <w:sz w:val="24"/>
                <w:szCs w:val="24"/>
              </w:rPr>
              <w:t>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Merge w:val="restart"/>
            <w:textDirection w:val="tbRlV"/>
          </w:tcPr>
          <w:p>
            <w:pPr>
              <w:spacing w:line="500" w:lineRule="exact"/>
              <w:ind w:left="113" w:right="113"/>
              <w:jc w:val="center"/>
              <w:rPr>
                <w:rFonts w:ascii="仿宋" w:hAnsi="仿宋" w:eastAsia="仿宋"/>
                <w:b/>
                <w:bCs/>
                <w:sz w:val="24"/>
                <w:szCs w:val="24"/>
              </w:rPr>
            </w:pPr>
            <w:r>
              <w:rPr>
                <w:rFonts w:hint="eastAsia" w:ascii="仿宋" w:hAnsi="仿宋" w:eastAsia="仿宋"/>
                <w:b/>
                <w:bCs/>
                <w:sz w:val="24"/>
                <w:szCs w:val="24"/>
              </w:rPr>
              <w:t>作业治疗</w:t>
            </w:r>
          </w:p>
        </w:tc>
        <w:tc>
          <w:tcPr>
            <w:tcW w:w="1481" w:type="pct"/>
            <w:vAlign w:val="center"/>
          </w:tcPr>
          <w:p>
            <w:pPr>
              <w:spacing w:line="500" w:lineRule="exact"/>
              <w:jc w:val="center"/>
              <w:rPr>
                <w:rFonts w:ascii="仿宋" w:hAnsi="仿宋" w:eastAsia="仿宋"/>
                <w:b/>
                <w:bCs/>
                <w:sz w:val="24"/>
                <w:szCs w:val="24"/>
              </w:rPr>
            </w:pPr>
            <w:r>
              <w:rPr>
                <w:rFonts w:hint="eastAsia" w:ascii="仿宋" w:hAnsi="仿宋" w:eastAsia="仿宋"/>
                <w:sz w:val="24"/>
                <w:szCs w:val="24"/>
              </w:rPr>
              <w:t>2.1 接诊</w:t>
            </w:r>
          </w:p>
        </w:tc>
        <w:tc>
          <w:tcPr>
            <w:tcW w:w="1716" w:type="pct"/>
          </w:tcPr>
          <w:p>
            <w:pPr>
              <w:spacing w:line="500" w:lineRule="exact"/>
              <w:rPr>
                <w:rFonts w:ascii="仿宋" w:hAnsi="仿宋" w:eastAsia="仿宋"/>
                <w:sz w:val="24"/>
                <w:szCs w:val="24"/>
              </w:rPr>
            </w:pPr>
            <w:r>
              <w:rPr>
                <w:rFonts w:hint="eastAsia" w:ascii="仿宋" w:hAnsi="仿宋" w:eastAsia="仿宋"/>
                <w:sz w:val="24"/>
                <w:szCs w:val="24"/>
              </w:rPr>
              <w:t>人际沟通与技巧、康复心理学、临床医学概论、康复医学导论</w:t>
            </w:r>
          </w:p>
        </w:tc>
        <w:tc>
          <w:tcPr>
            <w:tcW w:w="1208" w:type="pct"/>
            <w:vAlign w:val="center"/>
          </w:tcPr>
          <w:p>
            <w:pPr>
              <w:spacing w:line="500" w:lineRule="exact"/>
              <w:jc w:val="center"/>
              <w:rPr>
                <w:rFonts w:ascii="仿宋" w:hAnsi="仿宋" w:eastAsia="仿宋"/>
                <w:b/>
                <w:bCs/>
                <w:sz w:val="24"/>
                <w:szCs w:val="24"/>
              </w:rPr>
            </w:pPr>
            <w:r>
              <w:rPr>
                <w:rFonts w:hint="eastAsia" w:ascii="仿宋" w:hAnsi="仿宋" w:eastAsia="仿宋"/>
                <w:sz w:val="24"/>
                <w:szCs w:val="24"/>
              </w:rPr>
              <w:t>实训、见习、实习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Merge w:val="continue"/>
          </w:tcPr>
          <w:p>
            <w:pPr>
              <w:spacing w:line="500" w:lineRule="exact"/>
              <w:jc w:val="center"/>
              <w:rPr>
                <w:rFonts w:ascii="仿宋" w:hAnsi="仿宋" w:eastAsia="仿宋"/>
                <w:b/>
                <w:bCs/>
                <w:sz w:val="24"/>
                <w:szCs w:val="24"/>
              </w:rPr>
            </w:pPr>
          </w:p>
        </w:tc>
        <w:tc>
          <w:tcPr>
            <w:tcW w:w="1481" w:type="pct"/>
            <w:vAlign w:val="center"/>
          </w:tcPr>
          <w:p>
            <w:pPr>
              <w:spacing w:line="500" w:lineRule="exact"/>
              <w:jc w:val="center"/>
              <w:rPr>
                <w:rFonts w:ascii="仿宋" w:hAnsi="仿宋" w:eastAsia="仿宋"/>
                <w:b/>
                <w:bCs/>
                <w:sz w:val="24"/>
                <w:szCs w:val="24"/>
              </w:rPr>
            </w:pPr>
            <w:r>
              <w:rPr>
                <w:rFonts w:hint="eastAsia" w:ascii="仿宋" w:hAnsi="仿宋" w:eastAsia="仿宋"/>
                <w:sz w:val="24"/>
                <w:szCs w:val="24"/>
              </w:rPr>
              <w:t>2.2康复功能评定</w:t>
            </w:r>
          </w:p>
        </w:tc>
        <w:tc>
          <w:tcPr>
            <w:tcW w:w="1716" w:type="pct"/>
          </w:tcPr>
          <w:p>
            <w:pPr>
              <w:spacing w:line="500" w:lineRule="exact"/>
              <w:rPr>
                <w:rFonts w:ascii="仿宋" w:hAnsi="仿宋" w:eastAsia="仿宋"/>
                <w:sz w:val="24"/>
                <w:szCs w:val="24"/>
              </w:rPr>
            </w:pPr>
            <w:r>
              <w:rPr>
                <w:rFonts w:hint="eastAsia" w:ascii="仿宋" w:hAnsi="仿宋" w:eastAsia="仿宋"/>
                <w:sz w:val="24"/>
                <w:szCs w:val="24"/>
              </w:rPr>
              <w:t>病理学、临床医学概论、康复医学导论、康复评定技术</w:t>
            </w:r>
          </w:p>
        </w:tc>
        <w:tc>
          <w:tcPr>
            <w:tcW w:w="1208" w:type="pct"/>
            <w:vAlign w:val="center"/>
          </w:tcPr>
          <w:p>
            <w:pPr>
              <w:spacing w:line="500" w:lineRule="exact"/>
              <w:jc w:val="center"/>
              <w:rPr>
                <w:rFonts w:ascii="仿宋" w:hAnsi="仿宋" w:eastAsia="仿宋"/>
                <w:b/>
                <w:bCs/>
                <w:sz w:val="24"/>
                <w:szCs w:val="24"/>
              </w:rPr>
            </w:pPr>
            <w:r>
              <w:rPr>
                <w:rFonts w:hint="eastAsia" w:ascii="仿宋" w:hAnsi="仿宋" w:eastAsia="仿宋"/>
                <w:sz w:val="24"/>
                <w:szCs w:val="24"/>
              </w:rPr>
              <w:t>实训、见习、实习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Merge w:val="continue"/>
          </w:tcPr>
          <w:p>
            <w:pPr>
              <w:spacing w:line="500" w:lineRule="exact"/>
              <w:jc w:val="center"/>
              <w:rPr>
                <w:rFonts w:ascii="仿宋" w:hAnsi="仿宋" w:eastAsia="仿宋"/>
                <w:b/>
                <w:bCs/>
                <w:sz w:val="24"/>
                <w:szCs w:val="24"/>
              </w:rPr>
            </w:pPr>
          </w:p>
        </w:tc>
        <w:tc>
          <w:tcPr>
            <w:tcW w:w="1481" w:type="pct"/>
            <w:vAlign w:val="center"/>
          </w:tcPr>
          <w:p>
            <w:pPr>
              <w:spacing w:line="500" w:lineRule="exact"/>
              <w:jc w:val="center"/>
              <w:rPr>
                <w:rFonts w:ascii="仿宋" w:hAnsi="仿宋" w:eastAsia="仿宋"/>
                <w:b/>
                <w:bCs/>
                <w:sz w:val="24"/>
                <w:szCs w:val="24"/>
              </w:rPr>
            </w:pPr>
            <w:r>
              <w:rPr>
                <w:rFonts w:hint="eastAsia" w:ascii="仿宋" w:hAnsi="仿宋" w:eastAsia="仿宋"/>
                <w:sz w:val="24"/>
                <w:szCs w:val="24"/>
              </w:rPr>
              <w:t>2.3制定康复计划</w:t>
            </w:r>
          </w:p>
        </w:tc>
        <w:tc>
          <w:tcPr>
            <w:tcW w:w="1716" w:type="pct"/>
            <w:vAlign w:val="center"/>
          </w:tcPr>
          <w:p>
            <w:pPr>
              <w:spacing w:line="500" w:lineRule="exact"/>
              <w:jc w:val="center"/>
              <w:rPr>
                <w:rFonts w:ascii="仿宋" w:hAnsi="仿宋" w:eastAsia="仿宋"/>
                <w:b/>
                <w:bCs/>
                <w:sz w:val="24"/>
                <w:szCs w:val="24"/>
              </w:rPr>
            </w:pPr>
            <w:r>
              <w:rPr>
                <w:rFonts w:hint="eastAsia" w:ascii="仿宋" w:hAnsi="仿宋" w:eastAsia="仿宋"/>
                <w:sz w:val="24"/>
                <w:szCs w:val="24"/>
              </w:rPr>
              <w:t>临床医学概论、康复评定技术</w:t>
            </w:r>
          </w:p>
        </w:tc>
        <w:tc>
          <w:tcPr>
            <w:tcW w:w="1208" w:type="pct"/>
            <w:vAlign w:val="center"/>
          </w:tcPr>
          <w:p>
            <w:pPr>
              <w:spacing w:line="500" w:lineRule="exact"/>
              <w:jc w:val="center"/>
              <w:rPr>
                <w:rFonts w:ascii="仿宋" w:hAnsi="仿宋" w:eastAsia="仿宋"/>
                <w:b/>
                <w:bCs/>
                <w:sz w:val="24"/>
                <w:szCs w:val="24"/>
              </w:rPr>
            </w:pPr>
            <w:r>
              <w:rPr>
                <w:rFonts w:hint="eastAsia" w:ascii="仿宋" w:hAnsi="仿宋" w:eastAsia="仿宋"/>
                <w:sz w:val="24"/>
                <w:szCs w:val="24"/>
              </w:rPr>
              <w:t>实训、见习、实习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Merge w:val="continue"/>
          </w:tcPr>
          <w:p>
            <w:pPr>
              <w:spacing w:line="500" w:lineRule="exact"/>
              <w:jc w:val="center"/>
              <w:rPr>
                <w:rFonts w:ascii="仿宋" w:hAnsi="仿宋" w:eastAsia="仿宋"/>
                <w:b/>
                <w:bCs/>
                <w:sz w:val="24"/>
                <w:szCs w:val="24"/>
              </w:rPr>
            </w:pPr>
          </w:p>
        </w:tc>
        <w:tc>
          <w:tcPr>
            <w:tcW w:w="1481" w:type="pct"/>
            <w:vAlign w:val="center"/>
          </w:tcPr>
          <w:p>
            <w:pPr>
              <w:spacing w:line="500" w:lineRule="exact"/>
              <w:jc w:val="center"/>
              <w:rPr>
                <w:rFonts w:ascii="仿宋" w:hAnsi="仿宋" w:eastAsia="仿宋"/>
                <w:b/>
                <w:bCs/>
                <w:sz w:val="24"/>
                <w:szCs w:val="24"/>
              </w:rPr>
            </w:pPr>
            <w:r>
              <w:rPr>
                <w:rFonts w:hint="eastAsia" w:ascii="仿宋" w:hAnsi="仿宋" w:eastAsia="仿宋"/>
                <w:sz w:val="24"/>
                <w:szCs w:val="24"/>
              </w:rPr>
              <w:t>2.4实施作业功能训练</w:t>
            </w:r>
          </w:p>
        </w:tc>
        <w:tc>
          <w:tcPr>
            <w:tcW w:w="1716" w:type="pct"/>
          </w:tcPr>
          <w:p>
            <w:pPr>
              <w:spacing w:line="500" w:lineRule="exact"/>
              <w:rPr>
                <w:rFonts w:ascii="仿宋" w:hAnsi="仿宋" w:eastAsia="仿宋"/>
                <w:sz w:val="24"/>
                <w:szCs w:val="24"/>
              </w:rPr>
            </w:pPr>
            <w:r>
              <w:rPr>
                <w:rFonts w:hint="eastAsia" w:ascii="仿宋" w:hAnsi="仿宋" w:eastAsia="仿宋"/>
                <w:sz w:val="24"/>
                <w:szCs w:val="24"/>
              </w:rPr>
              <w:t>临床医学概论、作业治疗技术、康复工程技术、临床康复学</w:t>
            </w:r>
          </w:p>
        </w:tc>
        <w:tc>
          <w:tcPr>
            <w:tcW w:w="1208" w:type="pct"/>
            <w:vAlign w:val="center"/>
          </w:tcPr>
          <w:p>
            <w:pPr>
              <w:spacing w:line="500" w:lineRule="exact"/>
              <w:jc w:val="center"/>
              <w:rPr>
                <w:rFonts w:ascii="仿宋" w:hAnsi="仿宋" w:eastAsia="仿宋"/>
                <w:b/>
                <w:bCs/>
                <w:sz w:val="24"/>
                <w:szCs w:val="24"/>
              </w:rPr>
            </w:pPr>
            <w:r>
              <w:rPr>
                <w:rFonts w:hint="eastAsia" w:ascii="仿宋" w:hAnsi="仿宋" w:eastAsia="仿宋"/>
                <w:sz w:val="24"/>
                <w:szCs w:val="24"/>
              </w:rPr>
              <w:t>实训、见习、实习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Merge w:val="continue"/>
          </w:tcPr>
          <w:p>
            <w:pPr>
              <w:spacing w:line="500" w:lineRule="exact"/>
              <w:jc w:val="center"/>
              <w:rPr>
                <w:rFonts w:ascii="仿宋" w:hAnsi="仿宋" w:eastAsia="仿宋"/>
                <w:b/>
                <w:bCs/>
                <w:sz w:val="24"/>
                <w:szCs w:val="24"/>
              </w:rPr>
            </w:pPr>
          </w:p>
        </w:tc>
        <w:tc>
          <w:tcPr>
            <w:tcW w:w="1481" w:type="pct"/>
            <w:vAlign w:val="center"/>
          </w:tcPr>
          <w:p>
            <w:pPr>
              <w:spacing w:line="500" w:lineRule="exact"/>
              <w:jc w:val="center"/>
              <w:rPr>
                <w:rFonts w:ascii="仿宋" w:hAnsi="仿宋" w:eastAsia="仿宋"/>
                <w:b/>
                <w:bCs/>
                <w:sz w:val="24"/>
                <w:szCs w:val="24"/>
              </w:rPr>
            </w:pPr>
            <w:r>
              <w:rPr>
                <w:rFonts w:hint="eastAsia" w:ascii="仿宋" w:hAnsi="仿宋" w:eastAsia="仿宋"/>
                <w:sz w:val="24"/>
                <w:szCs w:val="24"/>
              </w:rPr>
              <w:t>2．再评定，进一步治疗</w:t>
            </w:r>
          </w:p>
        </w:tc>
        <w:tc>
          <w:tcPr>
            <w:tcW w:w="1716" w:type="pct"/>
            <w:vAlign w:val="center"/>
          </w:tcPr>
          <w:p>
            <w:pPr>
              <w:spacing w:line="500" w:lineRule="exact"/>
              <w:rPr>
                <w:rFonts w:ascii="仿宋" w:hAnsi="仿宋" w:eastAsia="仿宋"/>
                <w:sz w:val="24"/>
                <w:szCs w:val="24"/>
              </w:rPr>
            </w:pPr>
            <w:r>
              <w:rPr>
                <w:rFonts w:hint="eastAsia" w:ascii="仿宋" w:hAnsi="仿宋" w:eastAsia="仿宋"/>
                <w:sz w:val="24"/>
                <w:szCs w:val="24"/>
              </w:rPr>
              <w:t>人体解剖学、病理学、临床医学概论、康复医学导论、康复治疗</w:t>
            </w:r>
          </w:p>
          <w:p>
            <w:pPr>
              <w:spacing w:line="500" w:lineRule="exact"/>
              <w:jc w:val="center"/>
              <w:rPr>
                <w:rFonts w:ascii="仿宋" w:hAnsi="仿宋" w:eastAsia="仿宋"/>
                <w:b/>
                <w:bCs/>
                <w:sz w:val="24"/>
                <w:szCs w:val="24"/>
              </w:rPr>
            </w:pPr>
            <w:r>
              <w:rPr>
                <w:rFonts w:hint="eastAsia" w:ascii="仿宋" w:hAnsi="仿宋" w:eastAsia="仿宋"/>
                <w:sz w:val="24"/>
                <w:szCs w:val="24"/>
              </w:rPr>
              <w:t>基础、康复评定技术</w:t>
            </w:r>
          </w:p>
        </w:tc>
        <w:tc>
          <w:tcPr>
            <w:tcW w:w="1208" w:type="pct"/>
            <w:vAlign w:val="center"/>
          </w:tcPr>
          <w:p>
            <w:pPr>
              <w:spacing w:line="500" w:lineRule="exact"/>
              <w:jc w:val="center"/>
              <w:rPr>
                <w:rFonts w:ascii="仿宋" w:hAnsi="仿宋" w:eastAsia="仿宋"/>
                <w:b/>
                <w:bCs/>
                <w:sz w:val="24"/>
                <w:szCs w:val="24"/>
              </w:rPr>
            </w:pPr>
            <w:r>
              <w:rPr>
                <w:rFonts w:hint="eastAsia" w:ascii="仿宋" w:hAnsi="仿宋" w:eastAsia="仿宋"/>
                <w:sz w:val="24"/>
                <w:szCs w:val="24"/>
              </w:rPr>
              <w:t>实训、见习、实习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Merge w:val="continue"/>
          </w:tcPr>
          <w:p>
            <w:pPr>
              <w:spacing w:line="500" w:lineRule="exact"/>
              <w:jc w:val="center"/>
              <w:rPr>
                <w:rFonts w:ascii="仿宋" w:hAnsi="仿宋" w:eastAsia="仿宋"/>
                <w:b/>
                <w:bCs/>
                <w:sz w:val="24"/>
                <w:szCs w:val="24"/>
              </w:rPr>
            </w:pPr>
          </w:p>
        </w:tc>
        <w:tc>
          <w:tcPr>
            <w:tcW w:w="1481" w:type="pct"/>
          </w:tcPr>
          <w:p>
            <w:pPr>
              <w:spacing w:line="500" w:lineRule="exact"/>
              <w:rPr>
                <w:rFonts w:ascii="仿宋" w:hAnsi="仿宋" w:eastAsia="仿宋"/>
                <w:sz w:val="24"/>
                <w:szCs w:val="24"/>
              </w:rPr>
            </w:pPr>
            <w:r>
              <w:rPr>
                <w:rFonts w:hint="eastAsia" w:ascii="仿宋" w:hAnsi="仿宋" w:eastAsia="仿宋"/>
                <w:sz w:val="24"/>
                <w:szCs w:val="24"/>
              </w:rPr>
              <w:t>2.6 康复教育、咨询和指</w:t>
            </w:r>
          </w:p>
          <w:p>
            <w:pPr>
              <w:spacing w:line="500" w:lineRule="exact"/>
              <w:jc w:val="center"/>
              <w:rPr>
                <w:rFonts w:ascii="仿宋" w:hAnsi="仿宋" w:eastAsia="仿宋"/>
                <w:b/>
                <w:bCs/>
                <w:sz w:val="24"/>
                <w:szCs w:val="24"/>
              </w:rPr>
            </w:pPr>
            <w:r>
              <w:rPr>
                <w:rFonts w:hint="eastAsia" w:ascii="仿宋" w:hAnsi="仿宋" w:eastAsia="仿宋"/>
                <w:sz w:val="24"/>
                <w:szCs w:val="24"/>
              </w:rPr>
              <w:t>导</w:t>
            </w:r>
          </w:p>
        </w:tc>
        <w:tc>
          <w:tcPr>
            <w:tcW w:w="1716" w:type="pct"/>
            <w:vAlign w:val="center"/>
          </w:tcPr>
          <w:p>
            <w:pPr>
              <w:spacing w:line="500" w:lineRule="exact"/>
              <w:jc w:val="center"/>
              <w:rPr>
                <w:rFonts w:ascii="仿宋" w:hAnsi="仿宋" w:eastAsia="仿宋"/>
                <w:b/>
                <w:bCs/>
                <w:sz w:val="24"/>
                <w:szCs w:val="24"/>
              </w:rPr>
            </w:pPr>
            <w:r>
              <w:rPr>
                <w:rFonts w:hint="eastAsia" w:ascii="仿宋" w:hAnsi="仿宋" w:eastAsia="仿宋"/>
                <w:sz w:val="24"/>
                <w:szCs w:val="24"/>
              </w:rPr>
              <w:t>康复心理学、人际沟通</w:t>
            </w:r>
          </w:p>
        </w:tc>
        <w:tc>
          <w:tcPr>
            <w:tcW w:w="1208" w:type="pct"/>
            <w:vAlign w:val="center"/>
          </w:tcPr>
          <w:p>
            <w:pPr>
              <w:spacing w:line="500" w:lineRule="exact"/>
              <w:jc w:val="center"/>
              <w:rPr>
                <w:rFonts w:ascii="仿宋" w:hAnsi="仿宋" w:eastAsia="仿宋"/>
                <w:b/>
                <w:bCs/>
                <w:sz w:val="24"/>
                <w:szCs w:val="24"/>
              </w:rPr>
            </w:pPr>
            <w:r>
              <w:rPr>
                <w:rFonts w:hint="eastAsia" w:ascii="仿宋" w:hAnsi="仿宋" w:eastAsia="仿宋"/>
                <w:sz w:val="24"/>
                <w:szCs w:val="24"/>
              </w:rPr>
              <w:t>实训、见习、实习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Merge w:val="restart"/>
            <w:textDirection w:val="tbRlV"/>
          </w:tcPr>
          <w:p>
            <w:pPr>
              <w:spacing w:line="500" w:lineRule="exact"/>
              <w:ind w:left="113" w:right="113"/>
              <w:jc w:val="center"/>
              <w:rPr>
                <w:rFonts w:ascii="仿宋" w:hAnsi="仿宋" w:eastAsia="仿宋"/>
                <w:b/>
                <w:bCs/>
                <w:sz w:val="24"/>
                <w:szCs w:val="24"/>
              </w:rPr>
            </w:pPr>
            <w:r>
              <w:rPr>
                <w:rFonts w:hint="eastAsia" w:ascii="仿宋" w:hAnsi="仿宋" w:eastAsia="仿宋"/>
                <w:b/>
                <w:bCs/>
                <w:sz w:val="24"/>
                <w:szCs w:val="24"/>
              </w:rPr>
              <w:t>言语治疗</w:t>
            </w:r>
          </w:p>
        </w:tc>
        <w:tc>
          <w:tcPr>
            <w:tcW w:w="1481" w:type="pct"/>
            <w:vAlign w:val="center"/>
          </w:tcPr>
          <w:p>
            <w:pPr>
              <w:spacing w:line="500" w:lineRule="exact"/>
              <w:rPr>
                <w:rFonts w:ascii="仿宋" w:hAnsi="仿宋" w:eastAsia="仿宋"/>
                <w:sz w:val="24"/>
                <w:szCs w:val="24"/>
              </w:rPr>
            </w:pPr>
            <w:r>
              <w:rPr>
                <w:rFonts w:hint="eastAsia" w:ascii="仿宋" w:hAnsi="仿宋" w:eastAsia="仿宋"/>
                <w:sz w:val="24"/>
                <w:szCs w:val="24"/>
              </w:rPr>
              <w:t>3.1 接诊</w:t>
            </w:r>
          </w:p>
        </w:tc>
        <w:tc>
          <w:tcPr>
            <w:tcW w:w="1716" w:type="pct"/>
          </w:tcPr>
          <w:p>
            <w:pPr>
              <w:spacing w:line="500" w:lineRule="exact"/>
              <w:rPr>
                <w:rFonts w:ascii="仿宋" w:hAnsi="仿宋" w:eastAsia="仿宋"/>
                <w:sz w:val="24"/>
                <w:szCs w:val="24"/>
              </w:rPr>
            </w:pPr>
            <w:r>
              <w:rPr>
                <w:rFonts w:hint="eastAsia" w:ascii="仿宋" w:hAnsi="仿宋" w:eastAsia="仿宋"/>
                <w:sz w:val="24"/>
                <w:szCs w:val="24"/>
              </w:rPr>
              <w:t>人际沟通与技巧、康复心理学、临床医学概论、康复医学导论</w:t>
            </w:r>
          </w:p>
        </w:tc>
        <w:tc>
          <w:tcPr>
            <w:tcW w:w="1208" w:type="pct"/>
            <w:vAlign w:val="center"/>
          </w:tcPr>
          <w:p>
            <w:pPr>
              <w:spacing w:line="500" w:lineRule="exact"/>
              <w:jc w:val="center"/>
              <w:rPr>
                <w:rFonts w:ascii="仿宋" w:hAnsi="仿宋" w:eastAsia="仿宋"/>
                <w:sz w:val="24"/>
                <w:szCs w:val="24"/>
              </w:rPr>
            </w:pPr>
            <w:r>
              <w:rPr>
                <w:rFonts w:hint="eastAsia" w:ascii="仿宋" w:hAnsi="仿宋" w:eastAsia="仿宋"/>
                <w:sz w:val="24"/>
                <w:szCs w:val="24"/>
              </w:rPr>
              <w:t>实训、见习、实习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Merge w:val="continue"/>
          </w:tcPr>
          <w:p>
            <w:pPr>
              <w:spacing w:line="500" w:lineRule="exact"/>
              <w:jc w:val="center"/>
              <w:rPr>
                <w:rFonts w:ascii="仿宋" w:hAnsi="仿宋" w:eastAsia="仿宋"/>
                <w:b/>
                <w:bCs/>
                <w:sz w:val="24"/>
                <w:szCs w:val="24"/>
              </w:rPr>
            </w:pPr>
          </w:p>
        </w:tc>
        <w:tc>
          <w:tcPr>
            <w:tcW w:w="1481" w:type="pct"/>
            <w:vAlign w:val="center"/>
          </w:tcPr>
          <w:p>
            <w:pPr>
              <w:spacing w:line="500" w:lineRule="exact"/>
              <w:rPr>
                <w:rFonts w:ascii="仿宋" w:hAnsi="仿宋" w:eastAsia="仿宋"/>
                <w:sz w:val="24"/>
                <w:szCs w:val="24"/>
              </w:rPr>
            </w:pPr>
            <w:r>
              <w:rPr>
                <w:rFonts w:hint="eastAsia" w:ascii="仿宋" w:hAnsi="仿宋" w:eastAsia="仿宋"/>
                <w:sz w:val="24"/>
                <w:szCs w:val="24"/>
              </w:rPr>
              <w:t>3.2康复功能评定</w:t>
            </w:r>
          </w:p>
        </w:tc>
        <w:tc>
          <w:tcPr>
            <w:tcW w:w="1716" w:type="pct"/>
          </w:tcPr>
          <w:p>
            <w:pPr>
              <w:spacing w:line="500" w:lineRule="exact"/>
              <w:rPr>
                <w:rFonts w:ascii="仿宋" w:hAnsi="仿宋" w:eastAsia="仿宋"/>
                <w:sz w:val="24"/>
                <w:szCs w:val="24"/>
              </w:rPr>
            </w:pPr>
            <w:r>
              <w:rPr>
                <w:rFonts w:hint="eastAsia" w:ascii="仿宋" w:hAnsi="仿宋" w:eastAsia="仿宋"/>
                <w:sz w:val="24"/>
                <w:szCs w:val="24"/>
              </w:rPr>
              <w:t>病理学、临床医学概论、康复医学导论、康复评定技术</w:t>
            </w:r>
          </w:p>
        </w:tc>
        <w:tc>
          <w:tcPr>
            <w:tcW w:w="1208" w:type="pct"/>
            <w:vAlign w:val="center"/>
          </w:tcPr>
          <w:p>
            <w:pPr>
              <w:spacing w:line="500" w:lineRule="exact"/>
              <w:jc w:val="center"/>
              <w:rPr>
                <w:rFonts w:ascii="仿宋" w:hAnsi="仿宋" w:eastAsia="仿宋"/>
                <w:sz w:val="24"/>
                <w:szCs w:val="24"/>
              </w:rPr>
            </w:pPr>
            <w:r>
              <w:rPr>
                <w:rFonts w:hint="eastAsia" w:ascii="仿宋" w:hAnsi="仿宋" w:eastAsia="仿宋"/>
                <w:sz w:val="24"/>
                <w:szCs w:val="24"/>
              </w:rPr>
              <w:t>实训、见习、实习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Merge w:val="continue"/>
          </w:tcPr>
          <w:p>
            <w:pPr>
              <w:spacing w:line="500" w:lineRule="exact"/>
              <w:jc w:val="center"/>
              <w:rPr>
                <w:rFonts w:ascii="仿宋" w:hAnsi="仿宋" w:eastAsia="仿宋"/>
                <w:b/>
                <w:bCs/>
                <w:sz w:val="24"/>
                <w:szCs w:val="24"/>
              </w:rPr>
            </w:pPr>
          </w:p>
        </w:tc>
        <w:tc>
          <w:tcPr>
            <w:tcW w:w="1481" w:type="pct"/>
            <w:vAlign w:val="center"/>
          </w:tcPr>
          <w:p>
            <w:pPr>
              <w:spacing w:line="500" w:lineRule="exact"/>
              <w:rPr>
                <w:rFonts w:ascii="仿宋" w:hAnsi="仿宋" w:eastAsia="仿宋"/>
                <w:sz w:val="24"/>
                <w:szCs w:val="24"/>
              </w:rPr>
            </w:pPr>
            <w:r>
              <w:rPr>
                <w:rFonts w:hint="eastAsia" w:ascii="仿宋" w:hAnsi="仿宋" w:eastAsia="仿宋"/>
                <w:sz w:val="24"/>
                <w:szCs w:val="24"/>
              </w:rPr>
              <w:t>3.3制定康复计划</w:t>
            </w:r>
          </w:p>
        </w:tc>
        <w:tc>
          <w:tcPr>
            <w:tcW w:w="1716" w:type="pct"/>
            <w:vAlign w:val="center"/>
          </w:tcPr>
          <w:p>
            <w:pPr>
              <w:spacing w:line="500" w:lineRule="exact"/>
              <w:jc w:val="center"/>
              <w:rPr>
                <w:rFonts w:ascii="仿宋" w:hAnsi="仿宋" w:eastAsia="仿宋"/>
                <w:sz w:val="24"/>
                <w:szCs w:val="24"/>
              </w:rPr>
            </w:pPr>
            <w:r>
              <w:rPr>
                <w:rFonts w:hint="eastAsia" w:ascii="仿宋" w:hAnsi="仿宋" w:eastAsia="仿宋"/>
                <w:sz w:val="24"/>
                <w:szCs w:val="24"/>
              </w:rPr>
              <w:t>临床医学概论、康复评定技术</w:t>
            </w:r>
          </w:p>
        </w:tc>
        <w:tc>
          <w:tcPr>
            <w:tcW w:w="1208" w:type="pct"/>
            <w:vAlign w:val="center"/>
          </w:tcPr>
          <w:p>
            <w:pPr>
              <w:spacing w:line="500" w:lineRule="exact"/>
              <w:jc w:val="center"/>
              <w:rPr>
                <w:rFonts w:ascii="仿宋" w:hAnsi="仿宋" w:eastAsia="仿宋"/>
                <w:sz w:val="24"/>
                <w:szCs w:val="24"/>
              </w:rPr>
            </w:pPr>
            <w:r>
              <w:rPr>
                <w:rFonts w:hint="eastAsia" w:ascii="仿宋" w:hAnsi="仿宋" w:eastAsia="仿宋"/>
                <w:sz w:val="24"/>
                <w:szCs w:val="24"/>
              </w:rPr>
              <w:t>实训、见习、实习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Merge w:val="continue"/>
          </w:tcPr>
          <w:p>
            <w:pPr>
              <w:spacing w:line="500" w:lineRule="exact"/>
              <w:jc w:val="center"/>
              <w:rPr>
                <w:rFonts w:ascii="仿宋" w:hAnsi="仿宋" w:eastAsia="仿宋"/>
                <w:b/>
                <w:bCs/>
                <w:sz w:val="24"/>
                <w:szCs w:val="24"/>
              </w:rPr>
            </w:pPr>
          </w:p>
        </w:tc>
        <w:tc>
          <w:tcPr>
            <w:tcW w:w="1481" w:type="pct"/>
          </w:tcPr>
          <w:p>
            <w:pPr>
              <w:spacing w:line="500" w:lineRule="exact"/>
              <w:rPr>
                <w:rFonts w:ascii="仿宋" w:hAnsi="仿宋" w:eastAsia="仿宋"/>
                <w:sz w:val="24"/>
                <w:szCs w:val="24"/>
              </w:rPr>
            </w:pPr>
            <w:r>
              <w:rPr>
                <w:rFonts w:hint="eastAsia" w:ascii="仿宋" w:hAnsi="仿宋" w:eastAsia="仿宋"/>
                <w:sz w:val="24"/>
                <w:szCs w:val="24"/>
              </w:rPr>
              <w:t>3.4实施言语和吞咽障碍</w:t>
            </w:r>
          </w:p>
          <w:p>
            <w:pPr>
              <w:spacing w:line="500" w:lineRule="exact"/>
              <w:rPr>
                <w:rFonts w:ascii="仿宋" w:hAnsi="仿宋" w:eastAsia="仿宋"/>
                <w:sz w:val="24"/>
                <w:szCs w:val="24"/>
              </w:rPr>
            </w:pPr>
            <w:r>
              <w:rPr>
                <w:rFonts w:hint="eastAsia" w:ascii="仿宋" w:hAnsi="仿宋" w:eastAsia="仿宋"/>
                <w:sz w:val="24"/>
                <w:szCs w:val="24"/>
              </w:rPr>
              <w:t>的康复治疗</w:t>
            </w:r>
          </w:p>
        </w:tc>
        <w:tc>
          <w:tcPr>
            <w:tcW w:w="1716" w:type="pct"/>
          </w:tcPr>
          <w:p>
            <w:pPr>
              <w:spacing w:line="500" w:lineRule="exact"/>
              <w:rPr>
                <w:rFonts w:ascii="仿宋" w:hAnsi="仿宋" w:eastAsia="仿宋"/>
                <w:sz w:val="24"/>
                <w:szCs w:val="24"/>
              </w:rPr>
            </w:pPr>
            <w:r>
              <w:rPr>
                <w:rFonts w:hint="eastAsia" w:ascii="仿宋" w:hAnsi="仿宋" w:eastAsia="仿宋"/>
                <w:sz w:val="24"/>
                <w:szCs w:val="24"/>
              </w:rPr>
              <w:t>临床医学概论、康复心理学、言语治疗技术、临床康复学</w:t>
            </w:r>
          </w:p>
        </w:tc>
        <w:tc>
          <w:tcPr>
            <w:tcW w:w="1208" w:type="pct"/>
            <w:vAlign w:val="center"/>
          </w:tcPr>
          <w:p>
            <w:pPr>
              <w:spacing w:line="500" w:lineRule="exact"/>
              <w:jc w:val="center"/>
              <w:rPr>
                <w:rFonts w:ascii="仿宋" w:hAnsi="仿宋" w:eastAsia="仿宋"/>
                <w:sz w:val="24"/>
                <w:szCs w:val="24"/>
              </w:rPr>
            </w:pPr>
            <w:r>
              <w:rPr>
                <w:rFonts w:hint="eastAsia" w:ascii="仿宋" w:hAnsi="仿宋" w:eastAsia="仿宋"/>
                <w:sz w:val="24"/>
                <w:szCs w:val="24"/>
              </w:rPr>
              <w:t>实训、见习、实习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Merge w:val="continue"/>
          </w:tcPr>
          <w:p>
            <w:pPr>
              <w:spacing w:line="500" w:lineRule="exact"/>
              <w:jc w:val="center"/>
              <w:rPr>
                <w:rFonts w:ascii="仿宋" w:hAnsi="仿宋" w:eastAsia="仿宋"/>
                <w:b/>
                <w:bCs/>
                <w:sz w:val="24"/>
                <w:szCs w:val="24"/>
              </w:rPr>
            </w:pPr>
          </w:p>
        </w:tc>
        <w:tc>
          <w:tcPr>
            <w:tcW w:w="1481" w:type="pct"/>
            <w:vAlign w:val="center"/>
          </w:tcPr>
          <w:p>
            <w:pPr>
              <w:spacing w:line="500" w:lineRule="exact"/>
              <w:rPr>
                <w:rFonts w:ascii="仿宋" w:hAnsi="仿宋" w:eastAsia="仿宋"/>
                <w:sz w:val="24"/>
                <w:szCs w:val="24"/>
              </w:rPr>
            </w:pPr>
            <w:r>
              <w:rPr>
                <w:rFonts w:hint="eastAsia" w:ascii="仿宋" w:hAnsi="仿宋" w:eastAsia="仿宋"/>
                <w:sz w:val="24"/>
                <w:szCs w:val="24"/>
              </w:rPr>
              <w:t>3.5再评定，进一步治疗</w:t>
            </w:r>
          </w:p>
        </w:tc>
        <w:tc>
          <w:tcPr>
            <w:tcW w:w="1716" w:type="pct"/>
          </w:tcPr>
          <w:p>
            <w:pPr>
              <w:spacing w:line="500" w:lineRule="exact"/>
              <w:rPr>
                <w:rFonts w:ascii="仿宋" w:hAnsi="仿宋" w:eastAsia="仿宋"/>
                <w:sz w:val="24"/>
                <w:szCs w:val="24"/>
              </w:rPr>
            </w:pPr>
            <w:r>
              <w:rPr>
                <w:rFonts w:hint="eastAsia" w:ascii="仿宋" w:hAnsi="仿宋" w:eastAsia="仿宋"/>
                <w:sz w:val="24"/>
                <w:szCs w:val="24"/>
              </w:rPr>
              <w:t>病理学基础、临床医学概论、康复医学导论、康复评定技术</w:t>
            </w:r>
          </w:p>
        </w:tc>
        <w:tc>
          <w:tcPr>
            <w:tcW w:w="1208" w:type="pct"/>
            <w:vAlign w:val="center"/>
          </w:tcPr>
          <w:p>
            <w:pPr>
              <w:spacing w:line="500" w:lineRule="exact"/>
              <w:jc w:val="center"/>
              <w:rPr>
                <w:rFonts w:ascii="仿宋" w:hAnsi="仿宋" w:eastAsia="仿宋"/>
                <w:sz w:val="24"/>
                <w:szCs w:val="24"/>
              </w:rPr>
            </w:pPr>
            <w:r>
              <w:rPr>
                <w:rFonts w:hint="eastAsia" w:ascii="仿宋" w:hAnsi="仿宋" w:eastAsia="仿宋"/>
                <w:sz w:val="24"/>
                <w:szCs w:val="24"/>
              </w:rPr>
              <w:t>实训、见习、实习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pct"/>
            <w:vMerge w:val="continue"/>
          </w:tcPr>
          <w:p>
            <w:pPr>
              <w:spacing w:line="500" w:lineRule="exact"/>
              <w:jc w:val="center"/>
              <w:rPr>
                <w:rFonts w:ascii="仿宋" w:hAnsi="仿宋" w:eastAsia="仿宋"/>
                <w:b/>
                <w:bCs/>
                <w:sz w:val="24"/>
                <w:szCs w:val="24"/>
              </w:rPr>
            </w:pPr>
          </w:p>
        </w:tc>
        <w:tc>
          <w:tcPr>
            <w:tcW w:w="1481" w:type="pct"/>
          </w:tcPr>
          <w:p>
            <w:pPr>
              <w:spacing w:line="500" w:lineRule="exact"/>
              <w:rPr>
                <w:rFonts w:ascii="仿宋" w:hAnsi="仿宋" w:eastAsia="仿宋"/>
                <w:sz w:val="24"/>
                <w:szCs w:val="24"/>
              </w:rPr>
            </w:pPr>
            <w:r>
              <w:rPr>
                <w:rFonts w:hint="eastAsia" w:ascii="仿宋" w:hAnsi="仿宋" w:eastAsia="仿宋"/>
                <w:sz w:val="24"/>
                <w:szCs w:val="24"/>
              </w:rPr>
              <w:t>3.6 康复教育、咨询和指</w:t>
            </w:r>
          </w:p>
          <w:p>
            <w:pPr>
              <w:spacing w:line="500" w:lineRule="exact"/>
              <w:jc w:val="center"/>
              <w:rPr>
                <w:rFonts w:ascii="仿宋" w:hAnsi="仿宋" w:eastAsia="仿宋"/>
                <w:b/>
                <w:bCs/>
                <w:sz w:val="24"/>
                <w:szCs w:val="24"/>
              </w:rPr>
            </w:pPr>
            <w:r>
              <w:rPr>
                <w:rFonts w:hint="eastAsia" w:ascii="仿宋" w:hAnsi="仿宋" w:eastAsia="仿宋"/>
                <w:sz w:val="24"/>
                <w:szCs w:val="24"/>
              </w:rPr>
              <w:t>导</w:t>
            </w:r>
          </w:p>
        </w:tc>
        <w:tc>
          <w:tcPr>
            <w:tcW w:w="1716" w:type="pct"/>
            <w:vAlign w:val="center"/>
          </w:tcPr>
          <w:p>
            <w:pPr>
              <w:spacing w:line="500" w:lineRule="exact"/>
              <w:jc w:val="center"/>
              <w:rPr>
                <w:rFonts w:ascii="仿宋" w:hAnsi="仿宋" w:eastAsia="仿宋"/>
                <w:b/>
                <w:bCs/>
                <w:sz w:val="24"/>
                <w:szCs w:val="24"/>
              </w:rPr>
            </w:pPr>
            <w:r>
              <w:rPr>
                <w:rFonts w:hint="eastAsia" w:ascii="仿宋" w:hAnsi="仿宋" w:eastAsia="仿宋"/>
                <w:sz w:val="24"/>
                <w:szCs w:val="24"/>
              </w:rPr>
              <w:t>康复心理学、人际沟通与技巧</w:t>
            </w:r>
          </w:p>
        </w:tc>
        <w:tc>
          <w:tcPr>
            <w:tcW w:w="1208" w:type="pct"/>
            <w:vAlign w:val="center"/>
          </w:tcPr>
          <w:p>
            <w:pPr>
              <w:spacing w:line="500" w:lineRule="exact"/>
              <w:jc w:val="center"/>
              <w:rPr>
                <w:rFonts w:ascii="仿宋" w:hAnsi="仿宋" w:eastAsia="仿宋"/>
                <w:b/>
                <w:bCs/>
                <w:sz w:val="24"/>
                <w:szCs w:val="24"/>
              </w:rPr>
            </w:pPr>
            <w:r>
              <w:rPr>
                <w:rFonts w:hint="eastAsia" w:ascii="仿宋" w:hAnsi="仿宋" w:eastAsia="仿宋"/>
                <w:sz w:val="24"/>
                <w:szCs w:val="24"/>
              </w:rPr>
              <w:t>实训、见习、实习</w:t>
            </w:r>
          </w:p>
        </w:tc>
      </w:tr>
    </w:tbl>
    <w:p>
      <w:pPr>
        <w:spacing w:line="500" w:lineRule="exact"/>
        <w:rPr>
          <w:rFonts w:ascii="微软雅黑" w:hAnsi="微软雅黑" w:eastAsia="微软雅黑" w:cs="宋体"/>
          <w:b/>
          <w:bCs/>
          <w:sz w:val="32"/>
          <w:szCs w:val="32"/>
          <w:highlight w:val="lightGray"/>
        </w:rPr>
      </w:pPr>
    </w:p>
    <w:p>
      <w:pPr>
        <w:spacing w:line="500" w:lineRule="exact"/>
        <w:outlineLvl w:val="0"/>
        <w:rPr>
          <w:rFonts w:ascii="微软雅黑" w:hAnsi="微软雅黑" w:eastAsia="微软雅黑" w:cs="宋体"/>
          <w:b/>
          <w:bCs/>
          <w:sz w:val="32"/>
          <w:szCs w:val="32"/>
        </w:rPr>
      </w:pPr>
      <w:bookmarkStart w:id="26" w:name="_Toc23285"/>
      <w:bookmarkStart w:id="27" w:name="_Toc125987775"/>
      <w:r>
        <w:rPr>
          <w:rFonts w:hint="eastAsia" w:ascii="微软雅黑" w:hAnsi="微软雅黑" w:eastAsia="微软雅黑" w:cs="宋体"/>
          <w:b/>
          <w:bCs/>
          <w:sz w:val="32"/>
          <w:szCs w:val="32"/>
          <w:highlight w:val="lightGray"/>
        </w:rPr>
        <w:t>十二、</w:t>
      </w:r>
      <w:r>
        <w:rPr>
          <w:rFonts w:hint="eastAsia" w:ascii="微软雅黑" w:hAnsi="微软雅黑" w:eastAsia="微软雅黑" w:cs="宋体"/>
          <w:b/>
          <w:bCs/>
          <w:sz w:val="32"/>
          <w:szCs w:val="32"/>
        </w:rPr>
        <w:t>专业技能实训的主要内容和要求</w:t>
      </w:r>
      <w:bookmarkEnd w:id="26"/>
      <w:bookmarkEnd w:id="27"/>
    </w:p>
    <w:p>
      <w:pPr>
        <w:spacing w:line="500" w:lineRule="exact"/>
        <w:jc w:val="center"/>
        <w:rPr>
          <w:rFonts w:ascii="仿宋" w:hAnsi="仿宋" w:eastAsia="仿宋" w:cs="仿宋"/>
          <w:b/>
          <w:bCs/>
          <w:sz w:val="28"/>
          <w:szCs w:val="28"/>
        </w:rPr>
      </w:pPr>
      <w:r>
        <w:rPr>
          <w:rFonts w:hint="eastAsia" w:ascii="仿宋" w:hAnsi="仿宋" w:eastAsia="仿宋" w:cs="仿宋"/>
          <w:b/>
          <w:bCs/>
          <w:sz w:val="28"/>
          <w:szCs w:val="28"/>
        </w:rPr>
        <w:t>表</w:t>
      </w:r>
      <w:r>
        <w:rPr>
          <w:rFonts w:ascii="仿宋" w:hAnsi="仿宋" w:eastAsia="仿宋" w:cs="仿宋"/>
          <w:b/>
          <w:bCs/>
          <w:sz w:val="28"/>
          <w:szCs w:val="28"/>
        </w:rPr>
        <w:t>7：</w:t>
      </w:r>
      <w:r>
        <w:rPr>
          <w:rFonts w:hint="eastAsia" w:ascii="仿宋" w:hAnsi="仿宋" w:eastAsia="仿宋" w:cs="仿宋"/>
          <w:b/>
          <w:bCs/>
          <w:sz w:val="28"/>
          <w:szCs w:val="28"/>
        </w:rPr>
        <w:t>康复专业技能实训的主要内容和要求</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457"/>
        <w:gridCol w:w="3639"/>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kern w:val="0"/>
                <w:sz w:val="24"/>
                <w:szCs w:val="24"/>
                <w:lang w:bidi="ar"/>
              </w:rPr>
              <w:t>序号</w:t>
            </w:r>
          </w:p>
        </w:tc>
        <w:tc>
          <w:tcPr>
            <w:tcW w:w="855"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kern w:val="0"/>
                <w:sz w:val="24"/>
                <w:szCs w:val="24"/>
                <w:lang w:bidi="ar"/>
              </w:rPr>
              <w:t>实训名称</w:t>
            </w:r>
          </w:p>
        </w:tc>
        <w:tc>
          <w:tcPr>
            <w:tcW w:w="2135"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kern w:val="0"/>
                <w:sz w:val="24"/>
                <w:szCs w:val="24"/>
                <w:lang w:bidi="ar"/>
              </w:rPr>
              <w:t>主耍内容</w:t>
            </w:r>
          </w:p>
        </w:tc>
        <w:tc>
          <w:tcPr>
            <w:tcW w:w="1586"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kern w:val="0"/>
                <w:sz w:val="24"/>
                <w:szCs w:val="24"/>
                <w:lang w:bidi="ar"/>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rFonts w:ascii="仿宋" w:hAnsi="仿宋" w:eastAsia="仿宋" w:cs="宋体"/>
                <w:color w:val="000000"/>
                <w:kern w:val="0"/>
                <w:sz w:val="24"/>
                <w:szCs w:val="24"/>
                <w:lang w:bidi="ar"/>
              </w:rPr>
            </w:pPr>
            <w:r>
              <w:rPr>
                <w:rFonts w:hint="eastAsia" w:ascii="仿宋" w:hAnsi="仿宋" w:eastAsia="仿宋" w:cs="宋体"/>
                <w:color w:val="000000"/>
                <w:sz w:val="24"/>
                <w:szCs w:val="24"/>
              </w:rPr>
              <w:t>1</w:t>
            </w:r>
          </w:p>
        </w:tc>
        <w:tc>
          <w:tcPr>
            <w:tcW w:w="855"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rFonts w:ascii="仿宋" w:hAnsi="仿宋" w:eastAsia="仿宋" w:cs="宋体"/>
                <w:color w:val="000000"/>
                <w:kern w:val="0"/>
                <w:sz w:val="24"/>
                <w:szCs w:val="24"/>
                <w:lang w:bidi="ar"/>
              </w:rPr>
            </w:pPr>
            <w:r>
              <w:rPr>
                <w:rFonts w:hint="eastAsia" w:ascii="仿宋" w:hAnsi="仿宋" w:eastAsia="仿宋" w:cs="宋体"/>
                <w:color w:val="000000"/>
                <w:kern w:val="0"/>
                <w:sz w:val="24"/>
                <w:szCs w:val="24"/>
                <w:lang w:bidi="ar"/>
              </w:rPr>
              <w:t>人体形态的评定</w:t>
            </w:r>
          </w:p>
        </w:tc>
        <w:tc>
          <w:tcPr>
            <w:tcW w:w="2135"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rFonts w:ascii="仿宋" w:hAnsi="仿宋" w:eastAsia="仿宋" w:cs="宋体"/>
                <w:color w:val="000000"/>
                <w:kern w:val="0"/>
                <w:sz w:val="24"/>
                <w:szCs w:val="24"/>
                <w:lang w:bidi="ar"/>
              </w:rPr>
            </w:pPr>
            <w:r>
              <w:rPr>
                <w:rFonts w:hint="eastAsia" w:ascii="仿宋" w:hAnsi="仿宋" w:eastAsia="仿宋" w:cs="宋体"/>
                <w:color w:val="000000"/>
                <w:kern w:val="0"/>
                <w:sz w:val="24"/>
                <w:szCs w:val="24"/>
                <w:lang w:bidi="ar"/>
              </w:rPr>
              <w:t>人体正常形态的标志、四肢长度的测定、身体围度的测定、身高和体重的测量、截肢的评定.</w:t>
            </w:r>
          </w:p>
        </w:tc>
        <w:tc>
          <w:tcPr>
            <w:tcW w:w="1586"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rFonts w:ascii="仿宋" w:hAnsi="仿宋" w:eastAsia="仿宋" w:cs="宋体"/>
                <w:color w:val="000000"/>
                <w:kern w:val="0"/>
                <w:sz w:val="24"/>
                <w:szCs w:val="24"/>
                <w:lang w:bidi="ar"/>
              </w:rPr>
            </w:pPr>
            <w:r>
              <w:rPr>
                <w:rFonts w:hint="eastAsia" w:ascii="仿宋" w:hAnsi="仿宋" w:eastAsia="仿宋" w:cs="宋体"/>
                <w:color w:val="000000"/>
                <w:kern w:val="0"/>
                <w:sz w:val="24"/>
                <w:szCs w:val="24"/>
                <w:lang w:bidi="ar"/>
              </w:rPr>
              <w:t>掌握肢体长度、围度及截肢的测量方法。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sz w:val="24"/>
                <w:szCs w:val="24"/>
              </w:rPr>
              <w:t>2</w:t>
            </w:r>
          </w:p>
        </w:tc>
        <w:tc>
          <w:tcPr>
            <w:tcW w:w="855"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kern w:val="0"/>
                <w:sz w:val="24"/>
                <w:szCs w:val="24"/>
                <w:lang w:bidi="ar"/>
              </w:rPr>
              <w:t>神经反射的评定</w:t>
            </w:r>
          </w:p>
        </w:tc>
        <w:tc>
          <w:tcPr>
            <w:tcW w:w="2135"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kern w:val="0"/>
                <w:sz w:val="24"/>
                <w:szCs w:val="24"/>
                <w:lang w:bidi="ar"/>
              </w:rPr>
              <w:t>原始反射的评定、脊髓水平反射的评定、脑干水平反射的评定、中脑水平反射的评定、深浅反射的评定、病理反射的评定.</w:t>
            </w:r>
          </w:p>
        </w:tc>
        <w:tc>
          <w:tcPr>
            <w:tcW w:w="1586"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kern w:val="0"/>
                <w:sz w:val="24"/>
                <w:szCs w:val="24"/>
                <w:lang w:bidi="ar"/>
              </w:rPr>
              <w:t>掌握原始反射的评定方法、各节段神经反射的评定方法、深浅反射及病理反射的评定方法，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sz w:val="24"/>
                <w:szCs w:val="24"/>
              </w:rPr>
              <w:t>3</w:t>
            </w:r>
          </w:p>
        </w:tc>
        <w:tc>
          <w:tcPr>
            <w:tcW w:w="855"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kern w:val="0"/>
                <w:sz w:val="24"/>
                <w:szCs w:val="24"/>
                <w:lang w:bidi="ar"/>
              </w:rPr>
              <w:t>心肺功能的评定</w:t>
            </w:r>
          </w:p>
        </w:tc>
        <w:tc>
          <w:tcPr>
            <w:tcW w:w="2135"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kern w:val="0"/>
                <w:sz w:val="24"/>
                <w:szCs w:val="24"/>
                <w:lang w:bidi="ar"/>
              </w:rPr>
              <w:t>心功能评定:活动平板试验、踏车试验、六分钟步行试验.肺功能评定:最大摄氧量的测定、呼吸功能的徒手评定技术.</w:t>
            </w:r>
          </w:p>
        </w:tc>
        <w:tc>
          <w:tcPr>
            <w:tcW w:w="1586"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kern w:val="0"/>
                <w:sz w:val="24"/>
                <w:szCs w:val="24"/>
                <w:lang w:bidi="ar"/>
              </w:rPr>
              <w:t>掌握活动平板试验技术、路车运动试验技术、6分钟步行试验技术、掌握肺功能评定方法.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sz w:val="24"/>
                <w:szCs w:val="24"/>
              </w:rPr>
              <w:t>4</w:t>
            </w:r>
          </w:p>
        </w:tc>
        <w:tc>
          <w:tcPr>
            <w:tcW w:w="855"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kern w:val="0"/>
                <w:sz w:val="24"/>
                <w:szCs w:val="24"/>
                <w:lang w:bidi="ar"/>
              </w:rPr>
              <w:t>认知功能的评定</w:t>
            </w:r>
          </w:p>
        </w:tc>
        <w:tc>
          <w:tcPr>
            <w:tcW w:w="2135"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kern w:val="0"/>
                <w:sz w:val="24"/>
                <w:szCs w:val="24"/>
                <w:lang w:bidi="ar"/>
              </w:rPr>
              <w:t>知觉功能的评定、注意力评定、记忆功能评定、执行功能障碍的评定。</w:t>
            </w:r>
          </w:p>
        </w:tc>
        <w:tc>
          <w:tcPr>
            <w:tcW w:w="1586"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kern w:val="0"/>
                <w:sz w:val="24"/>
                <w:szCs w:val="24"/>
                <w:lang w:bidi="ar"/>
              </w:rPr>
              <w:t>掌握知觉、注意功能、记忆功能及其功能障碍的评定方法。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sz w:val="24"/>
                <w:szCs w:val="24"/>
              </w:rPr>
              <w:t>5</w:t>
            </w:r>
          </w:p>
        </w:tc>
        <w:tc>
          <w:tcPr>
            <w:tcW w:w="855"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kern w:val="0"/>
                <w:sz w:val="24"/>
                <w:szCs w:val="24"/>
                <w:lang w:bidi="ar"/>
              </w:rPr>
              <w:t>言语功能的评定</w:t>
            </w:r>
          </w:p>
        </w:tc>
        <w:tc>
          <w:tcPr>
            <w:tcW w:w="2135"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kern w:val="0"/>
                <w:sz w:val="24"/>
                <w:szCs w:val="24"/>
                <w:lang w:bidi="ar"/>
              </w:rPr>
              <w:t>失语症的评定、构音功能的评定.</w:t>
            </w:r>
          </w:p>
        </w:tc>
        <w:tc>
          <w:tcPr>
            <w:tcW w:w="1586"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kern w:val="0"/>
                <w:sz w:val="24"/>
                <w:szCs w:val="24"/>
                <w:lang w:bidi="ar"/>
              </w:rPr>
              <w:t>掌握失语症的评定方法、掌握Frenchay评定法的操作技术.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sz w:val="24"/>
                <w:szCs w:val="24"/>
              </w:rPr>
              <w:t>6</w:t>
            </w:r>
          </w:p>
        </w:tc>
        <w:tc>
          <w:tcPr>
            <w:tcW w:w="855"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kern w:val="0"/>
                <w:sz w:val="24"/>
                <w:szCs w:val="24"/>
                <w:lang w:bidi="ar"/>
              </w:rPr>
              <w:t>肌力的评定</w:t>
            </w:r>
          </w:p>
        </w:tc>
        <w:tc>
          <w:tcPr>
            <w:tcW w:w="2135"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kern w:val="0"/>
                <w:sz w:val="24"/>
                <w:szCs w:val="24"/>
                <w:lang w:bidi="ar"/>
              </w:rPr>
              <w:t>上肢关键肌群肌力测试、下肢关键肌群肌力测试、躯干关键肌群肌力测试、临床常用的骨骼肌肌力评定.</w:t>
            </w:r>
          </w:p>
        </w:tc>
        <w:tc>
          <w:tcPr>
            <w:tcW w:w="1586"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kern w:val="0"/>
                <w:sz w:val="24"/>
                <w:szCs w:val="24"/>
                <w:lang w:bidi="ar"/>
              </w:rPr>
              <w:t>掌握徒手肌力测定的方法、掌握斜方肌、三角肌、肱二头肌、臀大肌、股四头肌、胫前肌、腓肠肌徒手肌力评定的操作技术.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sz w:val="24"/>
                <w:szCs w:val="24"/>
              </w:rPr>
              <w:t>7</w:t>
            </w:r>
          </w:p>
        </w:tc>
        <w:tc>
          <w:tcPr>
            <w:tcW w:w="855"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kern w:val="0"/>
                <w:sz w:val="24"/>
                <w:szCs w:val="24"/>
                <w:lang w:bidi="ar"/>
              </w:rPr>
              <w:t>关节活动度的评定</w:t>
            </w:r>
          </w:p>
        </w:tc>
        <w:tc>
          <w:tcPr>
            <w:tcW w:w="2135"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kern w:val="0"/>
                <w:sz w:val="24"/>
                <w:szCs w:val="24"/>
                <w:lang w:bidi="ar"/>
              </w:rPr>
              <w:t>关节活动度的测量方法、常见的关节活动度测量方法.</w:t>
            </w:r>
          </w:p>
        </w:tc>
        <w:tc>
          <w:tcPr>
            <w:tcW w:w="1586"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kern w:val="0"/>
                <w:sz w:val="24"/>
                <w:szCs w:val="24"/>
                <w:lang w:bidi="ar"/>
              </w:rPr>
              <w:t>掌握角器的使用方法、掌握肩关节、肘关节、腕关节、髋关节、膝关节、踝关节的关节活动度测量方法，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sz w:val="24"/>
                <w:szCs w:val="24"/>
              </w:rPr>
              <w:t>8</w:t>
            </w:r>
          </w:p>
        </w:tc>
        <w:tc>
          <w:tcPr>
            <w:tcW w:w="855"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kern w:val="0"/>
                <w:sz w:val="24"/>
                <w:szCs w:val="24"/>
                <w:lang w:bidi="ar"/>
              </w:rPr>
              <w:t>感觉功能的评定</w:t>
            </w:r>
          </w:p>
        </w:tc>
        <w:tc>
          <w:tcPr>
            <w:tcW w:w="2135"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kern w:val="0"/>
                <w:sz w:val="24"/>
                <w:szCs w:val="24"/>
                <w:lang w:bidi="ar"/>
              </w:rPr>
              <w:t>痛觉检查、触觉检查、温度觉检查、运动觉检查、位置觉检查、震动觉检查、实体觉检查、定位觉检查、两点辨别觉检查、图形觉检查.</w:t>
            </w:r>
          </w:p>
        </w:tc>
        <w:tc>
          <w:tcPr>
            <w:tcW w:w="1586"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kern w:val="0"/>
                <w:sz w:val="24"/>
                <w:szCs w:val="24"/>
                <w:lang w:bidi="ar"/>
              </w:rPr>
              <w:t>掌握感觉的分类、掌握节段性感觉支配的检查方法。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sz w:val="24"/>
                <w:szCs w:val="24"/>
              </w:rPr>
              <w:t>9</w:t>
            </w:r>
          </w:p>
        </w:tc>
        <w:tc>
          <w:tcPr>
            <w:tcW w:w="855"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kern w:val="0"/>
                <w:sz w:val="24"/>
                <w:szCs w:val="24"/>
                <w:lang w:bidi="ar"/>
              </w:rPr>
              <w:t>平衡与协调功能的评定</w:t>
            </w:r>
          </w:p>
        </w:tc>
        <w:tc>
          <w:tcPr>
            <w:tcW w:w="2135"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kern w:val="0"/>
                <w:sz w:val="24"/>
                <w:szCs w:val="24"/>
                <w:lang w:bidi="ar"/>
              </w:rPr>
              <w:t>协调功能的评定、平衡功能的评定、步态分析。</w:t>
            </w:r>
          </w:p>
        </w:tc>
        <w:tc>
          <w:tcPr>
            <w:tcW w:w="1586"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kern w:val="0"/>
                <w:sz w:val="24"/>
                <w:szCs w:val="24"/>
                <w:lang w:bidi="ar"/>
              </w:rPr>
              <w:t>掌握协调功能评定的评定程序及方法、掌握Fugl-Meyer 平衡反应评定方法、Berg平衡测试方法、掌握步态分析中的足印分析法。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ascii="仿宋" w:hAnsi="仿宋" w:eastAsia="仿宋" w:cs="宋体"/>
                <w:color w:val="000000"/>
                <w:sz w:val="24"/>
                <w:szCs w:val="24"/>
              </w:rPr>
              <w:t>10</w:t>
            </w:r>
          </w:p>
        </w:tc>
        <w:tc>
          <w:tcPr>
            <w:tcW w:w="855"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kern w:val="0"/>
                <w:sz w:val="24"/>
                <w:szCs w:val="24"/>
                <w:lang w:bidi="ar"/>
              </w:rPr>
              <w:t>日常生活活动功能力的评定</w:t>
            </w:r>
          </w:p>
        </w:tc>
        <w:tc>
          <w:tcPr>
            <w:tcW w:w="2135"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kern w:val="0"/>
                <w:sz w:val="24"/>
                <w:szCs w:val="24"/>
                <w:lang w:bidi="ar"/>
              </w:rPr>
              <w:t>进食、转移、修饰、如厕、洗澡、行走、上下楼梯、穿脱衣物、</w:t>
            </w:r>
          </w:p>
        </w:tc>
        <w:tc>
          <w:tcPr>
            <w:tcW w:w="1586"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kern w:val="0"/>
                <w:sz w:val="24"/>
                <w:szCs w:val="24"/>
                <w:lang w:bidi="ar"/>
              </w:rPr>
              <w:t>举握日常生活活动能力的评定方法。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ascii="仿宋" w:hAnsi="仿宋" w:eastAsia="仿宋" w:cs="宋体"/>
                <w:color w:val="000000"/>
                <w:sz w:val="24"/>
                <w:szCs w:val="24"/>
              </w:rPr>
              <w:t>11</w:t>
            </w:r>
          </w:p>
        </w:tc>
        <w:tc>
          <w:tcPr>
            <w:tcW w:w="855"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kern w:val="0"/>
                <w:sz w:val="24"/>
                <w:szCs w:val="24"/>
                <w:lang w:bidi="ar"/>
              </w:rPr>
              <w:t>手功能的评定</w:t>
            </w:r>
          </w:p>
        </w:tc>
        <w:tc>
          <w:tcPr>
            <w:tcW w:w="2135"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sz w:val="24"/>
                <w:szCs w:val="24"/>
              </w:rPr>
              <w:t>手的休息位测量、手感觉功能分区、手关节活动度的测量、肌力评定、Moberg拾物实验、手功能评定、体积的测量。</w:t>
            </w:r>
          </w:p>
        </w:tc>
        <w:tc>
          <w:tcPr>
            <w:tcW w:w="1586"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sz w:val="24"/>
                <w:szCs w:val="24"/>
              </w:rPr>
              <w:t>掌握手功能评定技术中手的休总位、手关节活动度、肌力、体积、感觉功能评定技术。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ascii="仿宋" w:hAnsi="仿宋" w:eastAsia="仿宋" w:cs="宋体"/>
                <w:color w:val="000000"/>
                <w:sz w:val="24"/>
                <w:szCs w:val="24"/>
              </w:rPr>
              <w:t>12</w:t>
            </w:r>
          </w:p>
        </w:tc>
        <w:tc>
          <w:tcPr>
            <w:tcW w:w="855"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kern w:val="0"/>
                <w:sz w:val="24"/>
                <w:szCs w:val="24"/>
                <w:lang w:bidi="ar"/>
              </w:rPr>
              <w:t>临床常见病症的评定</w:t>
            </w:r>
          </w:p>
        </w:tc>
        <w:tc>
          <w:tcPr>
            <w:tcW w:w="2135"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sz w:val="24"/>
                <w:szCs w:val="24"/>
              </w:rPr>
              <w:t>压疮评定、疼痛评定、吞咽障碍的评定、府周炎的评定、颈椎病的评定、腰椎间盘突出症的评定。</w:t>
            </w:r>
          </w:p>
        </w:tc>
        <w:tc>
          <w:tcPr>
            <w:tcW w:w="1586"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sz w:val="24"/>
                <w:szCs w:val="24"/>
              </w:rPr>
              <w:t>掌握美国压疮协会压疮分级标准、掌握使用视觉模拟量表法、掌握吞咽障碍的评定技术及饮水试验的操作、掌握肩周炎的评定方法、掌握颈椎病的特征性检查方法。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ascii="仿宋" w:hAnsi="仿宋" w:eastAsia="仿宋" w:cs="宋体"/>
                <w:color w:val="000000"/>
                <w:sz w:val="24"/>
                <w:szCs w:val="24"/>
              </w:rPr>
              <w:t>13</w:t>
            </w:r>
          </w:p>
        </w:tc>
        <w:tc>
          <w:tcPr>
            <w:tcW w:w="855"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kern w:val="0"/>
                <w:sz w:val="24"/>
                <w:szCs w:val="24"/>
                <w:lang w:bidi="ar"/>
              </w:rPr>
              <w:t>脑瘫的评定</w:t>
            </w:r>
          </w:p>
        </w:tc>
        <w:tc>
          <w:tcPr>
            <w:tcW w:w="2135"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sz w:val="24"/>
                <w:szCs w:val="24"/>
              </w:rPr>
              <w:t>肌张力的评定、运动能力评定.</w:t>
            </w:r>
          </w:p>
        </w:tc>
        <w:tc>
          <w:tcPr>
            <w:tcW w:w="1586"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sz w:val="24"/>
                <w:szCs w:val="24"/>
              </w:rPr>
              <w:t>脑瘫严重程度分级的评定、肌张力的评定、运动能力的评定、反射的评定.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ascii="仿宋" w:hAnsi="仿宋" w:eastAsia="仿宋" w:cs="宋体"/>
                <w:color w:val="000000"/>
                <w:sz w:val="24"/>
                <w:szCs w:val="24"/>
              </w:rPr>
              <w:t>14</w:t>
            </w:r>
          </w:p>
        </w:tc>
        <w:tc>
          <w:tcPr>
            <w:tcW w:w="855"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kern w:val="0"/>
                <w:sz w:val="24"/>
                <w:szCs w:val="24"/>
                <w:lang w:bidi="ar"/>
              </w:rPr>
              <w:t>脑卒中的评定</w:t>
            </w:r>
          </w:p>
        </w:tc>
        <w:tc>
          <w:tcPr>
            <w:tcW w:w="2135"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sz w:val="24"/>
                <w:szCs w:val="24"/>
              </w:rPr>
              <w:t>Brunnstrom俯瘫运动功能评定、简化Fug 1-Meyer运动功能评测.</w:t>
            </w:r>
          </w:p>
        </w:tc>
        <w:tc>
          <w:tcPr>
            <w:tcW w:w="1586"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sz w:val="24"/>
                <w:szCs w:val="24"/>
              </w:rPr>
              <w:t>掌握修订的 Brunnstrom偏瘫运动功能评定方法、掌握简化Fugl-Meyer运动功能评测方法。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ascii="仿宋" w:hAnsi="仿宋" w:eastAsia="仿宋" w:cs="宋体"/>
                <w:color w:val="000000"/>
                <w:sz w:val="24"/>
                <w:szCs w:val="24"/>
              </w:rPr>
              <w:t>15</w:t>
            </w:r>
          </w:p>
        </w:tc>
        <w:tc>
          <w:tcPr>
            <w:tcW w:w="855"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kern w:val="0"/>
                <w:sz w:val="24"/>
                <w:szCs w:val="24"/>
                <w:lang w:bidi="ar"/>
              </w:rPr>
              <w:t>脊髓损伤的评定</w:t>
            </w:r>
          </w:p>
        </w:tc>
        <w:tc>
          <w:tcPr>
            <w:tcW w:w="2135"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sz w:val="24"/>
                <w:szCs w:val="24"/>
              </w:rPr>
              <w:t>ASIA残损分级评定、AS1A运动功能评定、ASIA感觉功能评定.</w:t>
            </w:r>
          </w:p>
        </w:tc>
        <w:tc>
          <w:tcPr>
            <w:tcW w:w="1586"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sz w:val="24"/>
                <w:szCs w:val="24"/>
              </w:rPr>
              <w:t>掌握ASIA残损分级评定、掌握ASIA运动评定、掌握ASIA感觉评定.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ascii="仿宋" w:hAnsi="仿宋" w:eastAsia="仿宋" w:cs="宋体"/>
                <w:color w:val="000000"/>
                <w:sz w:val="24"/>
                <w:szCs w:val="24"/>
              </w:rPr>
              <w:t>16</w:t>
            </w:r>
          </w:p>
        </w:tc>
        <w:tc>
          <w:tcPr>
            <w:tcW w:w="855"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kern w:val="0"/>
                <w:sz w:val="24"/>
                <w:szCs w:val="24"/>
                <w:lang w:bidi="ar"/>
              </w:rPr>
              <w:t>直流电疗法与直流电药物离子导入疗法</w:t>
            </w:r>
          </w:p>
        </w:tc>
        <w:tc>
          <w:tcPr>
            <w:tcW w:w="2135"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sz w:val="24"/>
                <w:szCs w:val="24"/>
              </w:rPr>
              <w:t>直流电治疗仪输出板性的鉴定、常规直流电治疗技术、直流电药物离子导入治疗技术、直流电水浴治疗技术.</w:t>
            </w:r>
          </w:p>
        </w:tc>
        <w:tc>
          <w:tcPr>
            <w:tcW w:w="1586"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sz w:val="24"/>
                <w:szCs w:val="24"/>
              </w:rPr>
              <w:t>掌握常规直流电治疗技术和直流电药物离子导入治疗技术的操作流程，并规范地完成治疗.掌握直流电疗法的治疗作用，正确选择适合于直流电疗法的患者，直流电药物离子导入疗法中所导入药物的选择原则和适应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ascii="仿宋" w:hAnsi="仿宋" w:eastAsia="仿宋" w:cs="宋体"/>
                <w:color w:val="000000"/>
                <w:sz w:val="24"/>
                <w:szCs w:val="24"/>
              </w:rPr>
              <w:t>17</w:t>
            </w:r>
          </w:p>
        </w:tc>
        <w:tc>
          <w:tcPr>
            <w:tcW w:w="855"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kern w:val="0"/>
                <w:sz w:val="24"/>
                <w:szCs w:val="24"/>
                <w:lang w:bidi="ar"/>
              </w:rPr>
              <w:t>低频电疗法</w:t>
            </w:r>
          </w:p>
        </w:tc>
        <w:tc>
          <w:tcPr>
            <w:tcW w:w="2135"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sz w:val="24"/>
                <w:szCs w:val="24"/>
              </w:rPr>
              <w:t>感应电治疗技术、失神经支配肌肉电刺激治疗技术、痉挛肌电刺激治疗技术、功能性电刺激治疗技术、经皮电神经刺激治疗技术</w:t>
            </w:r>
          </w:p>
        </w:tc>
        <w:tc>
          <w:tcPr>
            <w:tcW w:w="1586"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sz w:val="24"/>
                <w:szCs w:val="24"/>
              </w:rPr>
              <w:t>掌握感应电疗法的治疗作用、适应证及其操作流程，并规范地完成治疗。掌握经皮电神经刺激疗法的治疗作用、适应证及其操作流程，并规范地完成治疗。掌握功能性电刺激疗法的治疗作用、适应症及操作流程，并规范地完成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ascii="仿宋" w:hAnsi="仿宋" w:eastAsia="仿宋" w:cs="宋体"/>
                <w:color w:val="000000"/>
                <w:sz w:val="24"/>
                <w:szCs w:val="24"/>
              </w:rPr>
              <w:t>18</w:t>
            </w:r>
          </w:p>
        </w:tc>
        <w:tc>
          <w:tcPr>
            <w:tcW w:w="855"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kern w:val="0"/>
                <w:sz w:val="24"/>
                <w:szCs w:val="24"/>
                <w:lang w:bidi="ar"/>
              </w:rPr>
              <w:t>中频电疗法</w:t>
            </w:r>
          </w:p>
        </w:tc>
        <w:tc>
          <w:tcPr>
            <w:tcW w:w="2135"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sz w:val="24"/>
                <w:szCs w:val="24"/>
              </w:rPr>
              <w:t>单纯音频电治疗技术、电脑中频治疗技术、立体动态干扰电治疗技术、音乐电治疗技术。</w:t>
            </w:r>
          </w:p>
        </w:tc>
        <w:tc>
          <w:tcPr>
            <w:tcW w:w="1586"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sz w:val="24"/>
                <w:szCs w:val="24"/>
              </w:rPr>
              <w:t>掌握等幅中频电疗法、调制中频电疗法、干扰电疗法操作流程，并规范地完成治疗．掌握等幅中频电疗法、调制中频电疗法、干扰电疗法及音乐电疗法的治疗作用、适应证和禁忌证。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sz w:val="24"/>
                <w:szCs w:val="24"/>
              </w:rPr>
              <w:t>1</w:t>
            </w:r>
            <w:r>
              <w:rPr>
                <w:rFonts w:ascii="仿宋" w:hAnsi="仿宋" w:eastAsia="仿宋" w:cs="宋体"/>
                <w:color w:val="000000"/>
                <w:sz w:val="24"/>
                <w:szCs w:val="24"/>
              </w:rPr>
              <w:t>9</w:t>
            </w:r>
          </w:p>
        </w:tc>
        <w:tc>
          <w:tcPr>
            <w:tcW w:w="855" w:type="pct"/>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仿宋" w:hAnsi="仿宋" w:eastAsia="仿宋" w:cs="宋体"/>
                <w:color w:val="000000"/>
                <w:kern w:val="0"/>
                <w:sz w:val="24"/>
                <w:szCs w:val="24"/>
                <w:lang w:bidi="ar"/>
              </w:rPr>
            </w:pPr>
            <w:r>
              <w:rPr>
                <w:rFonts w:hint="eastAsia" w:ascii="仿宋" w:hAnsi="仿宋" w:eastAsia="仿宋" w:cs="宋体"/>
                <w:color w:val="000000"/>
                <w:kern w:val="0"/>
                <w:sz w:val="24"/>
                <w:szCs w:val="24"/>
                <w:lang w:bidi="ar"/>
              </w:rPr>
              <w:t>高频电疗</w:t>
            </w:r>
          </w:p>
          <w:p>
            <w:pPr>
              <w:pStyle w:val="2"/>
              <w:spacing w:line="500" w:lineRule="exact"/>
              <w:ind w:firstLine="0" w:firstLineChars="0"/>
              <w:rPr>
                <w:sz w:val="24"/>
                <w:szCs w:val="24"/>
              </w:rPr>
            </w:pPr>
            <w:r>
              <w:rPr>
                <w:rFonts w:hint="eastAsia" w:ascii="仿宋" w:hAnsi="仿宋" w:eastAsia="仿宋" w:cs="宋体"/>
                <w:color w:val="000000"/>
                <w:kern w:val="0"/>
                <w:sz w:val="24"/>
                <w:szCs w:val="24"/>
                <w:lang w:bidi="ar"/>
              </w:rPr>
              <w:t>法</w:t>
            </w:r>
          </w:p>
        </w:tc>
        <w:tc>
          <w:tcPr>
            <w:tcW w:w="2135" w:type="pct"/>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短波治疗技术、超短波治疗技术、分米波治疗技术、厘米波治疗技术、高频电热治疗技术。</w:t>
            </w:r>
          </w:p>
        </w:tc>
        <w:tc>
          <w:tcPr>
            <w:tcW w:w="1586" w:type="pct"/>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掌握正确选择适合于短波疗法、超短</w:t>
            </w:r>
          </w:p>
          <w:p>
            <w:pPr>
              <w:widowControl/>
              <w:spacing w:line="500" w:lineRule="exact"/>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波疗法和微波疗法的患者。掌握短波</w:t>
            </w:r>
          </w:p>
          <w:p>
            <w:pPr>
              <w:widowControl/>
              <w:spacing w:line="500" w:lineRule="exact"/>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疗法、超短波疗法和微波疗法治疗技</w:t>
            </w:r>
          </w:p>
          <w:p>
            <w:pPr>
              <w:widowControl/>
              <w:spacing w:line="500" w:lineRule="exact"/>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术操作流程，并规范地完成治疗。掌</w:t>
            </w:r>
          </w:p>
          <w:p>
            <w:pPr>
              <w:widowControl/>
              <w:spacing w:line="500" w:lineRule="exact"/>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握短波疗法、超短波疗法和微波疗法</w:t>
            </w:r>
          </w:p>
          <w:p>
            <w:pPr>
              <w:widowControl/>
              <w:spacing w:line="500" w:lineRule="exact"/>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及高频电热疗法操作技术的注意事</w:t>
            </w:r>
          </w:p>
          <w:p>
            <w:pPr>
              <w:pStyle w:val="2"/>
              <w:spacing w:line="500" w:lineRule="exact"/>
              <w:ind w:firstLine="0" w:firstLineChars="0"/>
              <w:rPr>
                <w:sz w:val="24"/>
                <w:szCs w:val="24"/>
              </w:rPr>
            </w:pPr>
            <w:r>
              <w:rPr>
                <w:rFonts w:hint="eastAsia" w:ascii="仿宋" w:hAnsi="仿宋" w:eastAsia="仿宋" w:cs="宋体"/>
                <w:color w:val="000000"/>
                <w:sz w:val="24"/>
                <w:szCs w:val="24"/>
              </w:rPr>
              <w:t>项。掌握高频电的安全与防护。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sz w:val="24"/>
                <w:szCs w:val="24"/>
              </w:rPr>
              <w:t>2</w:t>
            </w:r>
            <w:r>
              <w:rPr>
                <w:rFonts w:ascii="仿宋" w:hAnsi="仿宋" w:eastAsia="仿宋" w:cs="宋体"/>
                <w:color w:val="000000"/>
                <w:sz w:val="24"/>
                <w:szCs w:val="24"/>
              </w:rPr>
              <w:t>0</w:t>
            </w:r>
          </w:p>
        </w:tc>
        <w:tc>
          <w:tcPr>
            <w:tcW w:w="855"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kern w:val="0"/>
                <w:sz w:val="24"/>
                <w:szCs w:val="24"/>
                <w:lang w:bidi="ar"/>
              </w:rPr>
              <w:t>光疗法</w:t>
            </w:r>
          </w:p>
        </w:tc>
        <w:tc>
          <w:tcPr>
            <w:tcW w:w="2135" w:type="pct"/>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常规红外线治疗技术、红光治疗技术、紫外线生物剂量测定、紫外线治疗技术、常规氦氖激光治疗技术。</w:t>
            </w:r>
          </w:p>
        </w:tc>
        <w:tc>
          <w:tcPr>
            <w:tcW w:w="1586" w:type="pct"/>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掌握红外线疗法、红光疗法、紫外线</w:t>
            </w:r>
          </w:p>
          <w:p>
            <w:pPr>
              <w:widowControl/>
              <w:spacing w:line="500" w:lineRule="exact"/>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疗法及氦氖激光疗法的治疗作用，正</w:t>
            </w:r>
          </w:p>
          <w:p>
            <w:pPr>
              <w:widowControl/>
              <w:spacing w:line="500" w:lineRule="exact"/>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确选择适合于各种光疗法的患者。掌</w:t>
            </w:r>
          </w:p>
          <w:p>
            <w:pPr>
              <w:widowControl/>
              <w:spacing w:line="500" w:lineRule="exact"/>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握红外线疗法、红光疗法、紫外线疗</w:t>
            </w:r>
          </w:p>
          <w:p>
            <w:pPr>
              <w:widowControl/>
              <w:spacing w:line="500" w:lineRule="exact"/>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法及氦氖激光疗法的操作流程，并规</w:t>
            </w:r>
          </w:p>
          <w:p>
            <w:pPr>
              <w:pStyle w:val="2"/>
              <w:spacing w:line="500" w:lineRule="exact"/>
              <w:ind w:firstLine="0" w:firstLineChars="0"/>
              <w:rPr>
                <w:sz w:val="24"/>
                <w:szCs w:val="24"/>
              </w:rPr>
            </w:pPr>
            <w:r>
              <w:rPr>
                <w:rFonts w:hint="eastAsia" w:ascii="仿宋" w:hAnsi="仿宋" w:eastAsia="仿宋" w:cs="宋体"/>
                <w:color w:val="000000"/>
                <w:sz w:val="24"/>
                <w:szCs w:val="24"/>
              </w:rPr>
              <w:t>范地完成治疗。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sz w:val="24"/>
                <w:szCs w:val="24"/>
              </w:rPr>
              <w:t>2</w:t>
            </w:r>
            <w:r>
              <w:rPr>
                <w:rFonts w:ascii="仿宋" w:hAnsi="仿宋" w:eastAsia="仿宋" w:cs="宋体"/>
                <w:color w:val="000000"/>
                <w:sz w:val="24"/>
                <w:szCs w:val="24"/>
              </w:rPr>
              <w:t>1</w:t>
            </w:r>
          </w:p>
        </w:tc>
        <w:tc>
          <w:tcPr>
            <w:tcW w:w="855" w:type="pct"/>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仿宋" w:hAnsi="仿宋" w:eastAsia="仿宋" w:cs="宋体"/>
                <w:color w:val="000000"/>
                <w:kern w:val="0"/>
                <w:sz w:val="24"/>
                <w:szCs w:val="24"/>
                <w:lang w:bidi="ar"/>
              </w:rPr>
            </w:pPr>
            <w:r>
              <w:rPr>
                <w:rFonts w:hint="eastAsia" w:ascii="仿宋" w:hAnsi="仿宋" w:eastAsia="仿宋" w:cs="宋体"/>
                <w:color w:val="000000"/>
                <w:kern w:val="0"/>
                <w:sz w:val="24"/>
                <w:szCs w:val="24"/>
                <w:lang w:bidi="ar"/>
              </w:rPr>
              <w:t>超声波疗</w:t>
            </w:r>
          </w:p>
          <w:p>
            <w:pPr>
              <w:pStyle w:val="2"/>
              <w:spacing w:line="500" w:lineRule="exact"/>
              <w:ind w:firstLine="0" w:firstLineChars="0"/>
              <w:rPr>
                <w:sz w:val="24"/>
                <w:szCs w:val="24"/>
              </w:rPr>
            </w:pPr>
            <w:r>
              <w:rPr>
                <w:rFonts w:hint="eastAsia" w:ascii="仿宋" w:hAnsi="仿宋" w:eastAsia="仿宋" w:cs="宋体"/>
                <w:color w:val="000000"/>
                <w:kern w:val="0"/>
                <w:sz w:val="24"/>
                <w:szCs w:val="24"/>
                <w:lang w:bidi="ar"/>
              </w:rPr>
              <w:t>法</w:t>
            </w:r>
          </w:p>
        </w:tc>
        <w:tc>
          <w:tcPr>
            <w:tcW w:w="2135" w:type="pct"/>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超声波治疗仪输出剂量的检定、超声波常规剂量治疗技术（移动法、固定法、水下法、辅助器治疗法）、超声药物透入</w:t>
            </w:r>
          </w:p>
          <w:p>
            <w:pPr>
              <w:widowControl/>
              <w:spacing w:line="500" w:lineRule="exact"/>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治疗技术、超声雾化吸入治疗技术。</w:t>
            </w:r>
          </w:p>
        </w:tc>
        <w:tc>
          <w:tcPr>
            <w:tcW w:w="1586" w:type="pct"/>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掌握超声波常规剂量治疗技术的常</w:t>
            </w:r>
          </w:p>
          <w:p>
            <w:pPr>
              <w:widowControl/>
              <w:spacing w:line="500" w:lineRule="exact"/>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用剂量和操作常规，并规范地完成治</w:t>
            </w:r>
          </w:p>
          <w:p>
            <w:pPr>
              <w:widowControl/>
              <w:spacing w:line="500" w:lineRule="exact"/>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疗。掌握能正确选择适合于超声波疗</w:t>
            </w:r>
          </w:p>
          <w:p>
            <w:pPr>
              <w:widowControl/>
              <w:spacing w:line="500" w:lineRule="exact"/>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法的患者，并能为患者选择合适的治</w:t>
            </w:r>
          </w:p>
          <w:p>
            <w:pPr>
              <w:pStyle w:val="2"/>
              <w:spacing w:line="500" w:lineRule="exact"/>
              <w:ind w:firstLine="0" w:firstLineChars="0"/>
              <w:rPr>
                <w:sz w:val="24"/>
                <w:szCs w:val="24"/>
              </w:rPr>
            </w:pPr>
            <w:r>
              <w:rPr>
                <w:rFonts w:hint="eastAsia" w:ascii="仿宋" w:hAnsi="仿宋" w:eastAsia="仿宋" w:cs="宋体"/>
                <w:color w:val="000000"/>
                <w:sz w:val="24"/>
                <w:szCs w:val="24"/>
              </w:rPr>
              <w:t>疗参数。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sz w:val="24"/>
                <w:szCs w:val="24"/>
              </w:rPr>
              <w:t>2</w:t>
            </w:r>
            <w:r>
              <w:rPr>
                <w:rFonts w:ascii="仿宋" w:hAnsi="仿宋" w:eastAsia="仿宋" w:cs="宋体"/>
                <w:color w:val="000000"/>
                <w:sz w:val="24"/>
                <w:szCs w:val="24"/>
              </w:rPr>
              <w:t>2</w:t>
            </w:r>
          </w:p>
        </w:tc>
        <w:tc>
          <w:tcPr>
            <w:tcW w:w="855"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kern w:val="0"/>
                <w:sz w:val="24"/>
                <w:szCs w:val="24"/>
                <w:lang w:bidi="ar"/>
              </w:rPr>
              <w:t>磁疗法</w:t>
            </w:r>
          </w:p>
        </w:tc>
        <w:tc>
          <w:tcPr>
            <w:tcW w:w="2135" w:type="pct"/>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静磁场治疗技术、动磁场治疗技术。</w:t>
            </w:r>
          </w:p>
        </w:tc>
        <w:tc>
          <w:tcPr>
            <w:tcW w:w="1586" w:type="pct"/>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掌握静磁场疗法的治疗技术，正确选</w:t>
            </w:r>
          </w:p>
          <w:p>
            <w:pPr>
              <w:widowControl/>
              <w:spacing w:line="500" w:lineRule="exact"/>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择适合的患者。掌握静磁场疗法治疗</w:t>
            </w:r>
          </w:p>
          <w:p>
            <w:pPr>
              <w:pStyle w:val="2"/>
              <w:spacing w:line="500" w:lineRule="exact"/>
              <w:ind w:firstLine="0" w:firstLineChars="0"/>
              <w:rPr>
                <w:sz w:val="24"/>
                <w:szCs w:val="24"/>
              </w:rPr>
            </w:pPr>
            <w:r>
              <w:rPr>
                <w:rFonts w:hint="eastAsia" w:ascii="仿宋" w:hAnsi="仿宋" w:eastAsia="仿宋" w:cs="宋体"/>
                <w:color w:val="000000"/>
                <w:sz w:val="24"/>
                <w:szCs w:val="24"/>
              </w:rPr>
              <w:t>技术操作流程，并规范地完成治疗。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sz w:val="24"/>
                <w:szCs w:val="24"/>
              </w:rPr>
              <w:t>2</w:t>
            </w:r>
            <w:r>
              <w:rPr>
                <w:rFonts w:ascii="仿宋" w:hAnsi="仿宋" w:eastAsia="仿宋" w:cs="宋体"/>
                <w:color w:val="000000"/>
                <w:sz w:val="24"/>
                <w:szCs w:val="24"/>
              </w:rPr>
              <w:t>3</w:t>
            </w:r>
          </w:p>
        </w:tc>
        <w:tc>
          <w:tcPr>
            <w:tcW w:w="855" w:type="pct"/>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仿宋" w:hAnsi="仿宋" w:eastAsia="仿宋" w:cs="宋体"/>
                <w:color w:val="000000"/>
                <w:kern w:val="0"/>
                <w:sz w:val="24"/>
                <w:szCs w:val="24"/>
                <w:lang w:bidi="ar"/>
              </w:rPr>
            </w:pPr>
            <w:r>
              <w:rPr>
                <w:rFonts w:hint="eastAsia" w:ascii="仿宋" w:hAnsi="仿宋" w:eastAsia="仿宋" w:cs="宋体"/>
                <w:color w:val="000000"/>
                <w:kern w:val="0"/>
                <w:sz w:val="24"/>
                <w:szCs w:val="24"/>
                <w:lang w:bidi="ar"/>
              </w:rPr>
              <w:t>传导热疗</w:t>
            </w:r>
          </w:p>
          <w:p>
            <w:pPr>
              <w:pStyle w:val="2"/>
              <w:spacing w:line="500" w:lineRule="exact"/>
              <w:ind w:firstLine="0" w:firstLineChars="0"/>
              <w:rPr>
                <w:sz w:val="24"/>
                <w:szCs w:val="24"/>
              </w:rPr>
            </w:pPr>
            <w:r>
              <w:rPr>
                <w:rFonts w:hint="eastAsia" w:ascii="仿宋" w:hAnsi="仿宋" w:eastAsia="仿宋" w:cs="宋体"/>
                <w:color w:val="000000"/>
                <w:kern w:val="0"/>
                <w:sz w:val="24"/>
                <w:szCs w:val="24"/>
                <w:lang w:bidi="ar"/>
              </w:rPr>
              <w:t>法</w:t>
            </w:r>
          </w:p>
        </w:tc>
        <w:tc>
          <w:tcPr>
            <w:tcW w:w="2135" w:type="pct"/>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石蜡治疗技术（蜡饼法、刷蜡法、浸蜡法）、湿热袋敷治疗技术、蒸汽治疗技术。</w:t>
            </w:r>
          </w:p>
        </w:tc>
        <w:tc>
          <w:tcPr>
            <w:tcW w:w="1586" w:type="pct"/>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掌握石蜡疗法、湿热袋敷疗法及蒸汽</w:t>
            </w:r>
          </w:p>
          <w:p>
            <w:pPr>
              <w:widowControl/>
              <w:spacing w:line="500" w:lineRule="exact"/>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疗法的治疗技术的操作流程，并规范</w:t>
            </w:r>
          </w:p>
          <w:p>
            <w:pPr>
              <w:widowControl/>
              <w:spacing w:line="500" w:lineRule="exact"/>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地完成治疗。掌握石蜡疗法、湿热袋</w:t>
            </w:r>
          </w:p>
          <w:p>
            <w:pPr>
              <w:pStyle w:val="2"/>
              <w:spacing w:line="500" w:lineRule="exact"/>
              <w:ind w:firstLine="0" w:firstLineChars="0"/>
              <w:rPr>
                <w:sz w:val="24"/>
                <w:szCs w:val="24"/>
              </w:rPr>
            </w:pPr>
            <w:r>
              <w:rPr>
                <w:rFonts w:hint="eastAsia" w:ascii="仿宋" w:hAnsi="仿宋" w:eastAsia="仿宋" w:cs="宋体"/>
                <w:color w:val="000000"/>
                <w:sz w:val="24"/>
                <w:szCs w:val="24"/>
              </w:rPr>
              <w:t>敷疗法及蒸气疗法的临床应用。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sz w:val="24"/>
                <w:szCs w:val="24"/>
              </w:rPr>
              <w:t>2</w:t>
            </w:r>
            <w:r>
              <w:rPr>
                <w:rFonts w:ascii="仿宋" w:hAnsi="仿宋" w:eastAsia="仿宋" w:cs="宋体"/>
                <w:color w:val="000000"/>
                <w:sz w:val="24"/>
                <w:szCs w:val="24"/>
              </w:rPr>
              <w:t>4</w:t>
            </w:r>
          </w:p>
        </w:tc>
        <w:tc>
          <w:tcPr>
            <w:tcW w:w="855" w:type="pct"/>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仿宋" w:hAnsi="仿宋" w:eastAsia="仿宋" w:cs="宋体"/>
                <w:color w:val="000000"/>
                <w:kern w:val="0"/>
                <w:sz w:val="24"/>
                <w:szCs w:val="24"/>
                <w:lang w:bidi="ar"/>
              </w:rPr>
            </w:pPr>
            <w:r>
              <w:rPr>
                <w:rFonts w:hint="eastAsia" w:ascii="仿宋" w:hAnsi="仿宋" w:eastAsia="仿宋" w:cs="宋体"/>
                <w:color w:val="000000"/>
                <w:kern w:val="0"/>
                <w:sz w:val="24"/>
                <w:szCs w:val="24"/>
                <w:lang w:bidi="ar"/>
              </w:rPr>
              <w:t>冷疗法与</w:t>
            </w:r>
          </w:p>
          <w:p>
            <w:pPr>
              <w:pStyle w:val="2"/>
              <w:spacing w:line="500" w:lineRule="exact"/>
              <w:ind w:firstLine="0" w:firstLineChars="0"/>
              <w:rPr>
                <w:sz w:val="24"/>
                <w:szCs w:val="24"/>
              </w:rPr>
            </w:pPr>
            <w:r>
              <w:rPr>
                <w:rFonts w:hint="eastAsia" w:ascii="仿宋" w:hAnsi="仿宋" w:eastAsia="仿宋" w:cs="宋体"/>
                <w:color w:val="000000"/>
                <w:kern w:val="0"/>
                <w:sz w:val="24"/>
                <w:szCs w:val="24"/>
                <w:lang w:bidi="ar"/>
              </w:rPr>
              <w:t>冷冻疗法</w:t>
            </w:r>
          </w:p>
        </w:tc>
        <w:tc>
          <w:tcPr>
            <w:tcW w:w="2135"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sz w:val="24"/>
                <w:szCs w:val="24"/>
              </w:rPr>
              <w:t>冷治疗技术、冷冻治疗技术。</w:t>
            </w:r>
          </w:p>
        </w:tc>
        <w:tc>
          <w:tcPr>
            <w:tcW w:w="1586" w:type="pct"/>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掌握冷疗法与冷冻疗法治疗技术的</w:t>
            </w:r>
          </w:p>
          <w:p>
            <w:pPr>
              <w:widowControl/>
              <w:spacing w:line="500" w:lineRule="exact"/>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操作流程，并规范地完成治疗。掌握</w:t>
            </w:r>
          </w:p>
          <w:p>
            <w:pPr>
              <w:widowControl/>
              <w:spacing w:line="500" w:lineRule="exact"/>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冷疗法与冷冻疗法的适应证和禁忌</w:t>
            </w:r>
          </w:p>
          <w:p>
            <w:pPr>
              <w:widowControl/>
              <w:spacing w:line="500" w:lineRule="exact"/>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证，正确选择适合冷疗法与冷冻疗法</w:t>
            </w:r>
          </w:p>
          <w:p>
            <w:pPr>
              <w:pStyle w:val="2"/>
              <w:spacing w:line="500" w:lineRule="exact"/>
              <w:ind w:firstLine="0" w:firstLineChars="0"/>
              <w:rPr>
                <w:sz w:val="24"/>
                <w:szCs w:val="24"/>
              </w:rPr>
            </w:pPr>
            <w:r>
              <w:rPr>
                <w:rFonts w:hint="eastAsia" w:ascii="仿宋" w:hAnsi="仿宋" w:eastAsia="仿宋" w:cs="宋体"/>
                <w:color w:val="000000"/>
                <w:sz w:val="24"/>
                <w:szCs w:val="24"/>
              </w:rPr>
              <w:t>的患者。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sz w:val="24"/>
                <w:szCs w:val="24"/>
              </w:rPr>
              <w:t>2</w:t>
            </w:r>
            <w:r>
              <w:rPr>
                <w:rFonts w:ascii="仿宋" w:hAnsi="仿宋" w:eastAsia="仿宋" w:cs="宋体"/>
                <w:color w:val="000000"/>
                <w:sz w:val="24"/>
                <w:szCs w:val="24"/>
              </w:rPr>
              <w:t>5</w:t>
            </w:r>
          </w:p>
        </w:tc>
        <w:tc>
          <w:tcPr>
            <w:tcW w:w="855"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kern w:val="0"/>
                <w:sz w:val="24"/>
                <w:szCs w:val="24"/>
                <w:lang w:bidi="ar"/>
              </w:rPr>
              <w:t>水疗法</w:t>
            </w:r>
          </w:p>
        </w:tc>
        <w:tc>
          <w:tcPr>
            <w:tcW w:w="2135" w:type="pct"/>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全身浸浴治疗技术、水中运动治疗技术、水淋浴治疗技术、涡流浴治疗技术。</w:t>
            </w:r>
          </w:p>
        </w:tc>
        <w:tc>
          <w:tcPr>
            <w:tcW w:w="1586" w:type="pct"/>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掌握水疗法中各种治疗技术操作流</w:t>
            </w:r>
          </w:p>
          <w:p>
            <w:pPr>
              <w:widowControl/>
              <w:spacing w:line="500" w:lineRule="exact"/>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程，并规范地完成治疗。掌握水疗法</w:t>
            </w:r>
          </w:p>
          <w:p>
            <w:pPr>
              <w:widowControl/>
              <w:spacing w:line="500" w:lineRule="exact"/>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的治疗作用，正确选择适合于水疗法</w:t>
            </w:r>
          </w:p>
          <w:p>
            <w:pPr>
              <w:pStyle w:val="2"/>
              <w:spacing w:line="500" w:lineRule="exact"/>
              <w:ind w:firstLine="0" w:firstLineChars="0"/>
              <w:rPr>
                <w:sz w:val="24"/>
                <w:szCs w:val="24"/>
              </w:rPr>
            </w:pPr>
            <w:r>
              <w:rPr>
                <w:rFonts w:hint="eastAsia" w:ascii="仿宋" w:hAnsi="仿宋" w:eastAsia="仿宋" w:cs="宋体"/>
                <w:color w:val="000000"/>
                <w:sz w:val="24"/>
                <w:szCs w:val="24"/>
              </w:rPr>
              <w:t>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sz w:val="24"/>
                <w:szCs w:val="24"/>
              </w:rPr>
              <w:t>2</w:t>
            </w:r>
            <w:r>
              <w:rPr>
                <w:rFonts w:ascii="仿宋" w:hAnsi="仿宋" w:eastAsia="仿宋" w:cs="宋体"/>
                <w:color w:val="000000"/>
                <w:sz w:val="24"/>
                <w:szCs w:val="24"/>
              </w:rPr>
              <w:t>6</w:t>
            </w:r>
          </w:p>
        </w:tc>
        <w:tc>
          <w:tcPr>
            <w:tcW w:w="855"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kern w:val="0"/>
                <w:sz w:val="24"/>
                <w:szCs w:val="24"/>
                <w:lang w:bidi="ar"/>
              </w:rPr>
              <w:t>压力疗法</w:t>
            </w:r>
          </w:p>
        </w:tc>
        <w:tc>
          <w:tcPr>
            <w:tcW w:w="2135" w:type="pct"/>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正压顺序循环治疗技术、弹力</w:t>
            </w:r>
          </w:p>
          <w:p>
            <w:pPr>
              <w:widowControl/>
              <w:spacing w:line="500" w:lineRule="exact"/>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绷带加压治疗技术、负压治疗正负压治疗、体外反搏技术。</w:t>
            </w:r>
          </w:p>
        </w:tc>
        <w:tc>
          <w:tcPr>
            <w:tcW w:w="1586" w:type="pct"/>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掌握正压疗法的基本操作流程，并规</w:t>
            </w:r>
          </w:p>
          <w:p>
            <w:pPr>
              <w:widowControl/>
              <w:spacing w:line="500" w:lineRule="exact"/>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范完成治疗。正压疗法的适应证、禁</w:t>
            </w:r>
          </w:p>
          <w:p>
            <w:pPr>
              <w:pStyle w:val="2"/>
              <w:spacing w:line="500" w:lineRule="exact"/>
              <w:ind w:firstLine="0" w:firstLineChars="0"/>
              <w:rPr>
                <w:sz w:val="24"/>
                <w:szCs w:val="24"/>
              </w:rPr>
            </w:pPr>
            <w:r>
              <w:rPr>
                <w:rFonts w:hint="eastAsia" w:ascii="仿宋" w:hAnsi="仿宋" w:eastAsia="仿宋" w:cs="宋体"/>
                <w:color w:val="000000"/>
                <w:sz w:val="24"/>
                <w:szCs w:val="24"/>
              </w:rPr>
              <w:t>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sz w:val="24"/>
                <w:szCs w:val="24"/>
              </w:rPr>
              <w:t>2</w:t>
            </w:r>
            <w:r>
              <w:rPr>
                <w:rFonts w:ascii="仿宋" w:hAnsi="仿宋" w:eastAsia="仿宋" w:cs="宋体"/>
                <w:color w:val="000000"/>
                <w:sz w:val="24"/>
                <w:szCs w:val="24"/>
              </w:rPr>
              <w:t>7</w:t>
            </w:r>
          </w:p>
        </w:tc>
        <w:tc>
          <w:tcPr>
            <w:tcW w:w="855" w:type="pct"/>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仿宋" w:hAnsi="仿宋" w:eastAsia="仿宋" w:cs="宋体"/>
                <w:color w:val="000000"/>
                <w:kern w:val="0"/>
                <w:sz w:val="24"/>
                <w:szCs w:val="24"/>
                <w:lang w:bidi="ar"/>
              </w:rPr>
            </w:pPr>
            <w:r>
              <w:rPr>
                <w:rFonts w:hint="eastAsia" w:ascii="仿宋" w:hAnsi="仿宋" w:eastAsia="仿宋" w:cs="宋体"/>
                <w:color w:val="000000"/>
                <w:kern w:val="0"/>
                <w:sz w:val="24"/>
                <w:szCs w:val="24"/>
                <w:lang w:bidi="ar"/>
              </w:rPr>
              <w:t>生物反馈</w:t>
            </w:r>
          </w:p>
          <w:p>
            <w:pPr>
              <w:pStyle w:val="2"/>
              <w:spacing w:line="500" w:lineRule="exact"/>
              <w:ind w:firstLine="0" w:firstLineChars="0"/>
              <w:rPr>
                <w:sz w:val="24"/>
                <w:szCs w:val="24"/>
              </w:rPr>
            </w:pPr>
            <w:r>
              <w:rPr>
                <w:rFonts w:hint="eastAsia" w:ascii="仿宋" w:hAnsi="仿宋" w:eastAsia="仿宋" w:cs="宋体"/>
                <w:color w:val="000000"/>
                <w:kern w:val="0"/>
                <w:sz w:val="24"/>
                <w:szCs w:val="24"/>
                <w:lang w:bidi="ar"/>
              </w:rPr>
              <w:t>疗法</w:t>
            </w:r>
          </w:p>
        </w:tc>
        <w:tc>
          <w:tcPr>
            <w:tcW w:w="2135" w:type="pct"/>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肌电生物反馈治疗技术、皮肤温度生物反馈治疗技术、血压生物反馈治疗技术。</w:t>
            </w:r>
          </w:p>
        </w:tc>
        <w:tc>
          <w:tcPr>
            <w:tcW w:w="1586" w:type="pct"/>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掌握肌电生物反馈疗法的操作步骤，</w:t>
            </w:r>
          </w:p>
          <w:p>
            <w:pPr>
              <w:pStyle w:val="2"/>
              <w:spacing w:line="500" w:lineRule="exact"/>
              <w:ind w:firstLine="0" w:firstLineChars="0"/>
              <w:rPr>
                <w:sz w:val="24"/>
                <w:szCs w:val="24"/>
              </w:rPr>
            </w:pPr>
            <w:r>
              <w:rPr>
                <w:rFonts w:hint="eastAsia" w:ascii="仿宋" w:hAnsi="仿宋" w:eastAsia="仿宋" w:cs="宋体"/>
                <w:color w:val="000000"/>
                <w:sz w:val="24"/>
                <w:szCs w:val="24"/>
              </w:rPr>
              <w:t>适应证和禁总证。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sz w:val="24"/>
                <w:szCs w:val="24"/>
              </w:rPr>
              <w:t>2</w:t>
            </w:r>
            <w:r>
              <w:rPr>
                <w:rFonts w:ascii="仿宋" w:hAnsi="仿宋" w:eastAsia="仿宋" w:cs="宋体"/>
                <w:color w:val="000000"/>
                <w:sz w:val="24"/>
                <w:szCs w:val="24"/>
              </w:rPr>
              <w:t>8</w:t>
            </w:r>
          </w:p>
        </w:tc>
        <w:tc>
          <w:tcPr>
            <w:tcW w:w="855" w:type="pct"/>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仿宋" w:hAnsi="仿宋" w:eastAsia="仿宋" w:cs="宋体"/>
                <w:color w:val="000000"/>
                <w:kern w:val="0"/>
                <w:sz w:val="24"/>
                <w:szCs w:val="24"/>
                <w:lang w:bidi="ar"/>
              </w:rPr>
            </w:pPr>
            <w:r>
              <w:rPr>
                <w:rFonts w:hint="eastAsia" w:ascii="仿宋" w:hAnsi="仿宋" w:eastAsia="仿宋" w:cs="宋体"/>
                <w:color w:val="000000"/>
                <w:kern w:val="0"/>
                <w:sz w:val="24"/>
                <w:szCs w:val="24"/>
                <w:lang w:bidi="ar"/>
              </w:rPr>
              <w:t>冲击波疗</w:t>
            </w:r>
          </w:p>
          <w:p>
            <w:pPr>
              <w:pStyle w:val="2"/>
              <w:spacing w:line="500" w:lineRule="exact"/>
              <w:ind w:firstLine="0" w:firstLineChars="0"/>
              <w:rPr>
                <w:sz w:val="24"/>
                <w:szCs w:val="24"/>
              </w:rPr>
            </w:pPr>
            <w:r>
              <w:rPr>
                <w:rFonts w:hint="eastAsia" w:ascii="仿宋" w:hAnsi="仿宋" w:eastAsia="仿宋" w:cs="宋体"/>
                <w:color w:val="000000"/>
                <w:kern w:val="0"/>
                <w:sz w:val="24"/>
                <w:szCs w:val="24"/>
                <w:lang w:bidi="ar"/>
              </w:rPr>
              <w:t>法</w:t>
            </w:r>
          </w:p>
        </w:tc>
        <w:tc>
          <w:tcPr>
            <w:tcW w:w="2135"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sz w:val="24"/>
                <w:szCs w:val="24"/>
              </w:rPr>
              <w:t>冲击波治疗技术</w:t>
            </w:r>
          </w:p>
        </w:tc>
        <w:tc>
          <w:tcPr>
            <w:tcW w:w="1586" w:type="pct"/>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掌握冲击波治疗技术的操作流程，并</w:t>
            </w:r>
          </w:p>
          <w:p>
            <w:pPr>
              <w:widowControl/>
              <w:spacing w:line="500" w:lineRule="exact"/>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规范地完成治疗。冲击波疗法的治疗</w:t>
            </w:r>
          </w:p>
          <w:p>
            <w:pPr>
              <w:pStyle w:val="2"/>
              <w:spacing w:line="500" w:lineRule="exact"/>
              <w:ind w:firstLine="0" w:firstLineChars="0"/>
              <w:rPr>
                <w:sz w:val="24"/>
                <w:szCs w:val="24"/>
              </w:rPr>
            </w:pPr>
            <w:r>
              <w:rPr>
                <w:rFonts w:hint="eastAsia" w:ascii="仿宋" w:hAnsi="仿宋" w:eastAsia="仿宋" w:cs="宋体"/>
                <w:color w:val="000000"/>
                <w:sz w:val="24"/>
                <w:szCs w:val="24"/>
              </w:rPr>
              <w:t>作用，正确选择适宜的治疗对象。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sz w:val="24"/>
                <w:szCs w:val="24"/>
              </w:rPr>
              <w:t>2</w:t>
            </w:r>
            <w:r>
              <w:rPr>
                <w:rFonts w:ascii="仿宋" w:hAnsi="仿宋" w:eastAsia="仿宋" w:cs="宋体"/>
                <w:color w:val="000000"/>
                <w:sz w:val="24"/>
                <w:szCs w:val="24"/>
              </w:rPr>
              <w:t>9</w:t>
            </w:r>
          </w:p>
        </w:tc>
        <w:tc>
          <w:tcPr>
            <w:tcW w:w="855"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kern w:val="0"/>
                <w:sz w:val="24"/>
                <w:szCs w:val="24"/>
                <w:lang w:bidi="ar"/>
              </w:rPr>
              <w:t>自然疗法</w:t>
            </w:r>
          </w:p>
        </w:tc>
        <w:tc>
          <w:tcPr>
            <w:tcW w:w="2135" w:type="pct"/>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空气浴治疗技术、岩洞治疗技术、高山治疗技术、日光浴治疗技术、沙浴治疗技术、森林浴</w:t>
            </w:r>
            <w:bookmarkStart w:id="43" w:name="_GoBack"/>
            <w:bookmarkEnd w:id="43"/>
            <w:r>
              <w:rPr>
                <w:rFonts w:hint="eastAsia" w:ascii="仿宋" w:hAnsi="仿宋" w:eastAsia="仿宋" w:cs="宋体"/>
                <w:color w:val="000000"/>
                <w:sz w:val="24"/>
                <w:szCs w:val="24"/>
              </w:rPr>
              <w:t>治疗技术。</w:t>
            </w:r>
          </w:p>
        </w:tc>
        <w:tc>
          <w:tcPr>
            <w:tcW w:w="1586" w:type="pct"/>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掌握空气浴疗法，岩洞疗法，高山疗</w:t>
            </w:r>
          </w:p>
          <w:p>
            <w:pPr>
              <w:widowControl/>
              <w:spacing w:line="500" w:lineRule="exact"/>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法、日光浴疗法，沙浴疗法，森林浴</w:t>
            </w:r>
          </w:p>
          <w:p>
            <w:pPr>
              <w:widowControl/>
              <w:spacing w:line="500" w:lineRule="exact"/>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疗法的治疗技术的操作流程，并规范</w:t>
            </w:r>
          </w:p>
          <w:p>
            <w:pPr>
              <w:widowControl/>
              <w:spacing w:line="500" w:lineRule="exact"/>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地完成治疗。掌握空气浴疗法，岩洞</w:t>
            </w:r>
          </w:p>
          <w:p>
            <w:pPr>
              <w:widowControl/>
              <w:spacing w:line="500" w:lineRule="exact"/>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疗法，高山疗法，日光浴疗法，沙浴</w:t>
            </w:r>
          </w:p>
          <w:p>
            <w:pPr>
              <w:widowControl/>
              <w:spacing w:line="500" w:lineRule="exact"/>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疗法、森林浴疗法的治疗作用，正确</w:t>
            </w:r>
          </w:p>
          <w:p>
            <w:pPr>
              <w:pStyle w:val="2"/>
              <w:spacing w:line="500" w:lineRule="exact"/>
              <w:ind w:firstLine="0" w:firstLineChars="0"/>
              <w:rPr>
                <w:sz w:val="24"/>
                <w:szCs w:val="24"/>
              </w:rPr>
            </w:pPr>
            <w:r>
              <w:rPr>
                <w:rFonts w:hint="eastAsia" w:ascii="仿宋" w:hAnsi="仿宋" w:eastAsia="仿宋" w:cs="宋体"/>
                <w:color w:val="000000"/>
                <w:sz w:val="24"/>
                <w:szCs w:val="24"/>
              </w:rPr>
              <w:t>选择适合于各种自然疗法的患者。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sz w:val="24"/>
                <w:szCs w:val="24"/>
              </w:rPr>
              <w:t>3</w:t>
            </w:r>
            <w:r>
              <w:rPr>
                <w:rFonts w:ascii="仿宋" w:hAnsi="仿宋" w:eastAsia="仿宋" w:cs="宋体"/>
                <w:color w:val="000000"/>
                <w:sz w:val="24"/>
                <w:szCs w:val="24"/>
              </w:rPr>
              <w:t>0</w:t>
            </w:r>
          </w:p>
        </w:tc>
        <w:tc>
          <w:tcPr>
            <w:tcW w:w="855" w:type="pct"/>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仿宋" w:hAnsi="仿宋" w:eastAsia="仿宋" w:cs="宋体"/>
                <w:color w:val="000000"/>
                <w:kern w:val="0"/>
                <w:sz w:val="24"/>
                <w:szCs w:val="24"/>
                <w:lang w:bidi="ar"/>
              </w:rPr>
            </w:pPr>
            <w:r>
              <w:rPr>
                <w:rFonts w:hint="eastAsia" w:ascii="仿宋" w:hAnsi="仿宋" w:eastAsia="仿宋" w:cs="宋体"/>
                <w:color w:val="000000"/>
                <w:kern w:val="0"/>
                <w:sz w:val="24"/>
                <w:szCs w:val="24"/>
                <w:lang w:bidi="ar"/>
              </w:rPr>
              <w:t>物理因子</w:t>
            </w:r>
          </w:p>
          <w:p>
            <w:pPr>
              <w:pStyle w:val="2"/>
              <w:spacing w:line="500" w:lineRule="exact"/>
              <w:ind w:firstLine="0" w:firstLineChars="0"/>
              <w:rPr>
                <w:sz w:val="24"/>
                <w:szCs w:val="24"/>
              </w:rPr>
            </w:pPr>
            <w:r>
              <w:rPr>
                <w:rFonts w:hint="eastAsia" w:ascii="仿宋" w:hAnsi="仿宋" w:eastAsia="仿宋" w:cs="宋体"/>
                <w:color w:val="000000"/>
                <w:kern w:val="0"/>
                <w:sz w:val="24"/>
                <w:szCs w:val="24"/>
                <w:lang w:bidi="ar"/>
              </w:rPr>
              <w:t>治疗文书</w:t>
            </w:r>
          </w:p>
        </w:tc>
        <w:tc>
          <w:tcPr>
            <w:tcW w:w="2135"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sz w:val="24"/>
                <w:szCs w:val="24"/>
              </w:rPr>
            </w:pPr>
            <w:r>
              <w:rPr>
                <w:rFonts w:hint="eastAsia" w:ascii="仿宋" w:hAnsi="仿宋" w:eastAsia="仿宋" w:cs="宋体"/>
                <w:color w:val="000000"/>
                <w:sz w:val="24"/>
                <w:szCs w:val="24"/>
              </w:rPr>
              <w:t>物理因子治疗单的书写</w:t>
            </w:r>
          </w:p>
        </w:tc>
        <w:tc>
          <w:tcPr>
            <w:tcW w:w="1586" w:type="pct"/>
            <w:tcBorders>
              <w:top w:val="single" w:color="000000" w:sz="4" w:space="0"/>
              <w:left w:val="single" w:color="000000" w:sz="4" w:space="0"/>
              <w:bottom w:val="single" w:color="000000" w:sz="4" w:space="0"/>
              <w:right w:val="single" w:color="000000" w:sz="4" w:space="0"/>
            </w:tcBorders>
            <w:vAlign w:val="center"/>
          </w:tcPr>
          <w:p>
            <w:pPr>
              <w:widowControl/>
              <w:spacing w:line="500" w:lineRule="exact"/>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掌握物理因子治疗文书的内容和要</w:t>
            </w:r>
          </w:p>
          <w:p>
            <w:pPr>
              <w:widowControl/>
              <w:spacing w:line="500" w:lineRule="exact"/>
              <w:jc w:val="center"/>
              <w:textAlignment w:val="center"/>
              <w:rPr>
                <w:rFonts w:ascii="仿宋" w:hAnsi="仿宋" w:eastAsia="仿宋" w:cs="宋体"/>
                <w:color w:val="000000"/>
                <w:sz w:val="24"/>
                <w:szCs w:val="24"/>
              </w:rPr>
            </w:pPr>
            <w:r>
              <w:rPr>
                <w:rFonts w:hint="eastAsia" w:ascii="仿宋" w:hAnsi="仿宋" w:eastAsia="仿宋" w:cs="宋体"/>
                <w:color w:val="000000"/>
                <w:sz w:val="24"/>
                <w:szCs w:val="24"/>
              </w:rPr>
              <w:t>求。掌握物理因子治疗文书书写要</w:t>
            </w:r>
          </w:p>
          <w:p>
            <w:pPr>
              <w:pStyle w:val="2"/>
              <w:spacing w:line="500" w:lineRule="exact"/>
              <w:ind w:firstLine="0" w:firstLineChars="0"/>
              <w:rPr>
                <w:sz w:val="24"/>
                <w:szCs w:val="24"/>
              </w:rPr>
            </w:pPr>
            <w:r>
              <w:rPr>
                <w:rFonts w:hint="eastAsia" w:ascii="仿宋" w:hAnsi="仿宋" w:eastAsia="仿宋" w:cs="宋体"/>
                <w:color w:val="000000"/>
                <w:sz w:val="24"/>
                <w:szCs w:val="24"/>
              </w:rPr>
              <w:t>求。</w:t>
            </w:r>
          </w:p>
        </w:tc>
      </w:tr>
    </w:tbl>
    <w:p>
      <w:pPr>
        <w:spacing w:line="500" w:lineRule="exact"/>
        <w:outlineLvl w:val="0"/>
        <w:rPr>
          <w:rFonts w:hint="eastAsia" w:ascii="微软雅黑" w:hAnsi="微软雅黑" w:eastAsia="微软雅黑"/>
          <w:b/>
          <w:bCs/>
          <w:sz w:val="32"/>
          <w:szCs w:val="32"/>
        </w:rPr>
      </w:pPr>
      <w:bookmarkStart w:id="28" w:name="_Toc30993"/>
      <w:bookmarkStart w:id="29" w:name="_Toc125987776"/>
      <w:bookmarkStart w:id="30" w:name="_Hlk124442628"/>
    </w:p>
    <w:p>
      <w:pPr>
        <w:spacing w:line="500" w:lineRule="exact"/>
        <w:outlineLvl w:val="0"/>
        <w:rPr>
          <w:rFonts w:hint="eastAsia" w:ascii="微软雅黑" w:hAnsi="微软雅黑" w:eastAsia="微软雅黑"/>
          <w:b/>
          <w:bCs/>
          <w:sz w:val="32"/>
          <w:szCs w:val="32"/>
        </w:rPr>
      </w:pPr>
    </w:p>
    <w:p>
      <w:pPr>
        <w:spacing w:line="500" w:lineRule="exact"/>
        <w:outlineLvl w:val="0"/>
        <w:rPr>
          <w:rFonts w:ascii="微软雅黑" w:hAnsi="微软雅黑" w:eastAsia="微软雅黑"/>
          <w:b/>
          <w:bCs/>
          <w:sz w:val="32"/>
          <w:szCs w:val="32"/>
        </w:rPr>
      </w:pPr>
      <w:r>
        <w:rPr>
          <w:rFonts w:hint="eastAsia" w:ascii="微软雅黑" w:hAnsi="微软雅黑" w:eastAsia="微软雅黑"/>
          <w:b/>
          <w:bCs/>
          <w:sz w:val="32"/>
          <w:szCs w:val="32"/>
        </w:rPr>
        <w:t>十三、教学基本条件</w:t>
      </w:r>
      <w:bookmarkEnd w:id="28"/>
      <w:bookmarkEnd w:id="29"/>
    </w:p>
    <w:p>
      <w:pPr>
        <w:spacing w:line="500" w:lineRule="exact"/>
        <w:rPr>
          <w:rFonts w:ascii="仿宋" w:hAnsi="仿宋" w:eastAsia="仿宋" w:cs="宋体"/>
          <w:b/>
          <w:bCs/>
          <w:sz w:val="28"/>
          <w:szCs w:val="28"/>
        </w:rPr>
      </w:pPr>
      <w:r>
        <w:rPr>
          <w:rFonts w:hint="eastAsia" w:ascii="仿宋" w:hAnsi="仿宋" w:eastAsia="仿宋" w:cs="宋体"/>
          <w:b/>
          <w:bCs/>
          <w:sz w:val="28"/>
          <w:szCs w:val="28"/>
        </w:rPr>
        <w:t>（一）师资队伍</w:t>
      </w:r>
    </w:p>
    <w:p>
      <w:pPr>
        <w:spacing w:line="500" w:lineRule="exact"/>
        <w:rPr>
          <w:rFonts w:ascii="仿宋" w:hAnsi="仿宋" w:eastAsia="仿宋" w:cs="仿宋"/>
          <w:b/>
          <w:bCs/>
          <w:sz w:val="28"/>
          <w:szCs w:val="28"/>
          <w:lang w:val="zh-CN"/>
        </w:rPr>
      </w:pPr>
      <w:r>
        <w:rPr>
          <w:rFonts w:hint="eastAsia" w:ascii="仿宋" w:hAnsi="仿宋" w:eastAsia="仿宋" w:cs="仿宋"/>
          <w:b/>
          <w:bCs/>
          <w:sz w:val="28"/>
          <w:szCs w:val="28"/>
          <w:lang w:val="zh-CN"/>
        </w:rPr>
        <w:t>1.队伍结构</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康复治疗技术专业配备专职教师 16名，其中双师型教师达50%以上，副高及以上职称 2人，中级职称 6 人，初级职称 8人，专业教师有均有临床工作经验和经历，有扎实的专业基础和丰富的教学经验，形成了老中青相结合，学历、职称专业年龄结构较为合理的教师队伍。</w:t>
      </w:r>
    </w:p>
    <w:p>
      <w:pPr>
        <w:tabs>
          <w:tab w:val="left" w:pos="312"/>
          <w:tab w:val="left" w:pos="699"/>
        </w:tabs>
        <w:spacing w:line="500" w:lineRule="exact"/>
        <w:jc w:val="left"/>
        <w:rPr>
          <w:rFonts w:ascii="仿宋" w:hAnsi="仿宋" w:eastAsia="仿宋" w:cs="Times New Roman"/>
          <w:b/>
          <w:sz w:val="28"/>
          <w:szCs w:val="28"/>
        </w:rPr>
      </w:pPr>
      <w:r>
        <w:rPr>
          <w:rFonts w:hint="eastAsia" w:ascii="仿宋" w:hAnsi="仿宋" w:eastAsia="仿宋" w:cs="Times New Roman"/>
          <w:b/>
          <w:sz w:val="28"/>
          <w:szCs w:val="28"/>
        </w:rPr>
        <w:t>2</w:t>
      </w:r>
      <w:r>
        <w:rPr>
          <w:rFonts w:ascii="仿宋" w:hAnsi="仿宋" w:eastAsia="仿宋" w:cs="Times New Roman"/>
          <w:b/>
          <w:sz w:val="28"/>
          <w:szCs w:val="28"/>
        </w:rPr>
        <w:t>.专任教师</w:t>
      </w:r>
    </w:p>
    <w:p>
      <w:pPr>
        <w:pStyle w:val="2"/>
        <w:spacing w:line="500" w:lineRule="exact"/>
        <w:ind w:firstLine="560"/>
        <w:rPr>
          <w:rFonts w:ascii="仿宋" w:hAnsi="仿宋" w:eastAsia="仿宋" w:cs="仿宋"/>
          <w:sz w:val="28"/>
          <w:szCs w:val="28"/>
        </w:rPr>
      </w:pPr>
      <w:r>
        <w:rPr>
          <w:rFonts w:hint="eastAsia" w:ascii="仿宋" w:hAnsi="仿宋" w:eastAsia="仿宋" w:cs="仿宋"/>
          <w:sz w:val="28"/>
          <w:szCs w:val="28"/>
          <w:lang w:val="zh-CN"/>
        </w:rPr>
        <w:t>专任教师为本专业或相关专业本科及以上学历，</w:t>
      </w:r>
      <w:r>
        <w:rPr>
          <w:rFonts w:hint="eastAsia" w:ascii="仿宋" w:hAnsi="仿宋" w:eastAsia="仿宋" w:cs="仿宋"/>
          <w:sz w:val="28"/>
          <w:szCs w:val="28"/>
        </w:rPr>
        <w:t>并取得教师资格证书，并有职业学校任教经验，</w:t>
      </w:r>
      <w:r>
        <w:rPr>
          <w:rFonts w:hint="eastAsia" w:ascii="仿宋" w:hAnsi="仿宋" w:eastAsia="仿宋" w:cs="仿宋"/>
          <w:sz w:val="28"/>
          <w:szCs w:val="28"/>
          <w:lang w:val="zh-CN"/>
        </w:rPr>
        <w:t>有理想信念、有道德情操、有扎实学识、有仁爱之心；具有良好的师德和终身学习能力</w:t>
      </w:r>
      <w:r>
        <w:rPr>
          <w:rFonts w:hint="eastAsia" w:ascii="仿宋" w:hAnsi="仿宋" w:eastAsia="仿宋" w:cs="仿宋"/>
          <w:sz w:val="28"/>
          <w:szCs w:val="28"/>
        </w:rPr>
        <w:t>。</w:t>
      </w:r>
      <w:r>
        <w:rPr>
          <w:rFonts w:hint="eastAsia" w:ascii="仿宋" w:hAnsi="仿宋" w:eastAsia="仿宋" w:cs="仿宋"/>
          <w:sz w:val="28"/>
          <w:szCs w:val="28"/>
          <w:lang w:val="zh-CN"/>
        </w:rPr>
        <w:t>专任教师定期到医院进行临床或专业实践，能够承担相应的课程和规定的教学任务，积极开展课程教学改革。</w:t>
      </w:r>
      <w:r>
        <w:rPr>
          <w:rFonts w:hint="eastAsia" w:ascii="仿宋" w:hAnsi="仿宋" w:eastAsia="仿宋" w:cs="仿宋"/>
          <w:sz w:val="28"/>
          <w:szCs w:val="28"/>
        </w:rPr>
        <w:t>拟开设康复专业技能课程专任教师配备情况一览表</w:t>
      </w:r>
      <w:r>
        <w:rPr>
          <w:rFonts w:hint="eastAsia" w:ascii="仿宋" w:hAnsi="仿宋" w:eastAsia="仿宋" w:cs="仿宋"/>
          <w:sz w:val="28"/>
          <w:szCs w:val="28"/>
          <w:lang w:val="zh-CN"/>
        </w:rPr>
        <w:t>见附件</w:t>
      </w:r>
      <w:r>
        <w:rPr>
          <w:rFonts w:hint="eastAsia" w:ascii="仿宋" w:hAnsi="仿宋" w:eastAsia="仿宋" w:cs="仿宋"/>
          <w:sz w:val="28"/>
          <w:szCs w:val="28"/>
        </w:rPr>
        <w:t>2。</w:t>
      </w:r>
    </w:p>
    <w:p>
      <w:pPr>
        <w:pStyle w:val="2"/>
        <w:spacing w:line="500" w:lineRule="exact"/>
        <w:ind w:firstLine="0" w:firstLineChars="0"/>
        <w:rPr>
          <w:rFonts w:ascii="仿宋" w:hAnsi="仿宋" w:eastAsia="仿宋" w:cs="仿宋"/>
          <w:b/>
          <w:bCs/>
          <w:sz w:val="28"/>
          <w:szCs w:val="28"/>
        </w:rPr>
      </w:pPr>
      <w:r>
        <w:rPr>
          <w:rFonts w:hint="eastAsia" w:ascii="仿宋" w:hAnsi="仿宋" w:eastAsia="仿宋" w:cs="仿宋"/>
          <w:b/>
          <w:bCs/>
          <w:sz w:val="28"/>
          <w:szCs w:val="28"/>
        </w:rPr>
        <w:t>3.兼职教师</w:t>
      </w:r>
    </w:p>
    <w:p>
      <w:pPr>
        <w:pStyle w:val="2"/>
        <w:spacing w:line="500" w:lineRule="exact"/>
        <w:ind w:firstLine="560"/>
        <w:rPr>
          <w:rFonts w:ascii="仿宋" w:hAnsi="仿宋" w:eastAsia="仿宋"/>
          <w:sz w:val="28"/>
          <w:szCs w:val="28"/>
        </w:rPr>
      </w:pPr>
      <w:r>
        <w:rPr>
          <w:rFonts w:hint="eastAsia" w:ascii="仿宋" w:hAnsi="仿宋" w:eastAsia="仿宋" w:cs="仿宋"/>
          <w:sz w:val="28"/>
          <w:szCs w:val="28"/>
        </w:rPr>
        <w:t>主要从医院聘任，具备良好的思想政治素质、职业道德和工匠精神，具有扎实的专业知识和丰富的实际工作经验，具有中级及以上相关专业职称，能承担专业课程教学、实习实训指导和学生职业发展规划指导等教学任务。</w:t>
      </w:r>
    </w:p>
    <w:bookmarkEnd w:id="30"/>
    <w:p>
      <w:pPr>
        <w:spacing w:line="500" w:lineRule="exact"/>
        <w:rPr>
          <w:rFonts w:ascii="仿宋" w:hAnsi="仿宋" w:eastAsia="仿宋" w:cs="仿宋"/>
          <w:b/>
          <w:bCs/>
          <w:sz w:val="28"/>
          <w:szCs w:val="28"/>
        </w:rPr>
      </w:pPr>
      <w:r>
        <w:rPr>
          <w:rFonts w:hint="eastAsia" w:ascii="仿宋" w:hAnsi="仿宋" w:eastAsia="仿宋" w:cs="仿宋"/>
          <w:b/>
          <w:bCs/>
          <w:sz w:val="28"/>
          <w:szCs w:val="28"/>
        </w:rPr>
        <w:t>（二）教学设施</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学院总占地面积490亩，总建筑面积 17.45 万平方米（其中已建 12.93 万平方米，待建 4.52 万平方米）。现有实验实训室建筑面积2.68 万平方米。教学仪器设备总价值 2800 余万元。有符合《中等职业学校康复技术专业实训教学条件建设标准》的人体运动学、康复评定、运动治疗、物理因子治疗、作业治疗、言语治疗、中国传统康复、康复辅助器具的全套实训实验设备；构建了计算机网络服务体系，打造数字化校园；现有多媒体教室73间，购置教学用计算机600台。</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学校实行院企（医学院）合作、资源共享，学生的主要实习基地是二甲以上开设有康复科的医院，校外实训基地专业设施配备、业务范围、临床指导教师等满足见习及毕业实习教学项目的要求，学校与校外实训基地签订协议书,明确各自管理职责;学校设置专职管理部门与人员进行校外实训基地的管理。</w:t>
      </w:r>
    </w:p>
    <w:p>
      <w:pPr>
        <w:spacing w:line="500" w:lineRule="exact"/>
        <w:rPr>
          <w:rFonts w:ascii="仿宋" w:hAnsi="仿宋" w:eastAsia="仿宋" w:cs="仿宋"/>
          <w:b/>
          <w:bCs/>
          <w:sz w:val="28"/>
          <w:szCs w:val="28"/>
        </w:rPr>
      </w:pPr>
      <w:r>
        <w:rPr>
          <w:rFonts w:hint="eastAsia" w:ascii="仿宋" w:hAnsi="仿宋" w:eastAsia="仿宋" w:cs="仿宋"/>
          <w:b/>
          <w:bCs/>
          <w:sz w:val="28"/>
          <w:szCs w:val="28"/>
        </w:rPr>
        <w:t>（三）教学资源</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目前已初步建设完成康复技术专业教学资源库、课程思政库、线上资源库；学院已建设数字化图书馆管理系统，现有图书 18.2 万册，其中纸质图书 13.65 万册，电子图书 4.55 万册。</w:t>
      </w:r>
    </w:p>
    <w:p>
      <w:pPr>
        <w:spacing w:line="500" w:lineRule="exact"/>
        <w:rPr>
          <w:rFonts w:ascii="仿宋" w:hAnsi="仿宋" w:eastAsia="仿宋" w:cs="仿宋"/>
          <w:b/>
          <w:bCs/>
          <w:sz w:val="28"/>
          <w:szCs w:val="28"/>
        </w:rPr>
      </w:pPr>
      <w:r>
        <w:rPr>
          <w:rFonts w:hint="eastAsia" w:ascii="仿宋" w:hAnsi="仿宋" w:eastAsia="仿宋" w:cs="仿宋"/>
          <w:b/>
          <w:bCs/>
          <w:sz w:val="28"/>
          <w:szCs w:val="28"/>
        </w:rPr>
        <w:t>（四）教学方法</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课程教学模式要依据康复技术岗位能力需求，突出“做中学、 做中教”的职业教育教学特色，提倡项目教学、案例教学、问题教学、角色扮演、情境教学等，强调理论实践一体化，教学做一体化的人才培养模式改革；开展早企业实践、多企业实践、反复企业实践的教学见习，使学生熟悉企业及医疗机构环境及康复工作内容；提升专业知识与技能的综合应用能力。</w:t>
      </w:r>
    </w:p>
    <w:p>
      <w:pPr>
        <w:spacing w:line="500" w:lineRule="exact"/>
        <w:rPr>
          <w:rFonts w:ascii="仿宋" w:hAnsi="仿宋" w:eastAsia="仿宋" w:cs="仿宋"/>
          <w:b/>
          <w:bCs/>
          <w:sz w:val="28"/>
          <w:szCs w:val="28"/>
        </w:rPr>
      </w:pPr>
      <w:r>
        <w:rPr>
          <w:rFonts w:hint="eastAsia" w:ascii="仿宋" w:hAnsi="仿宋" w:eastAsia="仿宋" w:cs="仿宋"/>
          <w:b/>
          <w:bCs/>
          <w:sz w:val="28"/>
          <w:szCs w:val="28"/>
        </w:rPr>
        <w:t>（五）学习评价</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教学评价应体现评价主体、评价方式、评价过程的多元化，即教师的评价、学生互评与自我评价相结合，职业技能鉴定与学业考核相结合，校内评价与校外评价相结合，过程性评价与结果性评价相结合。注意吸纳家长、用人单位参与教学评价，重视毕业生跟踪评价。</w:t>
      </w:r>
    </w:p>
    <w:p>
      <w:pPr>
        <w:spacing w:line="500" w:lineRule="exact"/>
        <w:rPr>
          <w:rFonts w:ascii="微软雅黑" w:hAnsi="微软雅黑" w:eastAsia="微软雅黑"/>
          <w:b/>
          <w:bCs/>
          <w:sz w:val="32"/>
          <w:szCs w:val="32"/>
        </w:rPr>
      </w:pPr>
    </w:p>
    <w:p>
      <w:pPr>
        <w:spacing w:line="500" w:lineRule="exact"/>
        <w:outlineLvl w:val="0"/>
        <w:rPr>
          <w:rFonts w:ascii="微软雅黑" w:hAnsi="微软雅黑" w:eastAsia="微软雅黑"/>
          <w:b/>
          <w:bCs/>
          <w:sz w:val="32"/>
          <w:szCs w:val="32"/>
        </w:rPr>
      </w:pPr>
      <w:bookmarkStart w:id="31" w:name="_Toc27282"/>
      <w:bookmarkStart w:id="32" w:name="_Toc125987777"/>
      <w:r>
        <w:rPr>
          <w:rFonts w:hint="eastAsia" w:ascii="微软雅黑" w:hAnsi="微软雅黑" w:eastAsia="微软雅黑"/>
          <w:b/>
          <w:bCs/>
          <w:sz w:val="32"/>
          <w:szCs w:val="32"/>
        </w:rPr>
        <w:t>十四、质量保障</w:t>
      </w:r>
      <w:bookmarkEnd w:id="31"/>
      <w:bookmarkEnd w:id="32"/>
    </w:p>
    <w:p>
      <w:pPr>
        <w:spacing w:line="500" w:lineRule="exact"/>
        <w:ind w:firstLine="560" w:firstLineChars="200"/>
        <w:rPr>
          <w:rFonts w:ascii="仿宋" w:hAnsi="仿宋" w:eastAsia="仿宋"/>
          <w:sz w:val="28"/>
          <w:szCs w:val="28"/>
        </w:rPr>
      </w:pPr>
      <w:r>
        <w:rPr>
          <w:rFonts w:hint="eastAsia" w:ascii="仿宋" w:hAnsi="仿宋" w:eastAsia="仿宋"/>
          <w:sz w:val="28"/>
          <w:szCs w:val="28"/>
        </w:rPr>
        <w:t>教学管理与时俱进，为课程改革、教与学实施创造条件；加强对教学过程的质量监控，促进教师教学能力的提升，保证教学质量。教学管理工作在规范性与灵活性的原则下，结合学校实际教学资源，</w:t>
      </w:r>
      <w:r>
        <w:rPr>
          <w:rFonts w:ascii="仿宋" w:hAnsi="仿宋" w:eastAsia="仿宋"/>
          <w:sz w:val="28"/>
          <w:szCs w:val="28"/>
        </w:rPr>
        <w:t xml:space="preserve"> 体现专业特点，保证“教学做”三者相结合，提高教学效果。为实现学生的早企业实践、多企业实践，合理安排课程，调配教师，组织与管理好教学，提高校内实训室课内外的使用效率，积极与校外实训基地协调合作，完成见习、实习计划。聘请行业专家参与课程建设与教学活动，共同保证本标准的实施质量。</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加强对教学过程的质量监控，改革教学评价的标准和方法，针对教学过程中的问题进行探索和研究，促进教师教学能力和科研水平的提升，保证教学质量。</w:t>
      </w:r>
    </w:p>
    <w:p>
      <w:pPr>
        <w:spacing w:line="500" w:lineRule="exact"/>
        <w:rPr>
          <w:rFonts w:ascii="微软雅黑" w:hAnsi="微软雅黑" w:eastAsia="微软雅黑"/>
          <w:b/>
          <w:bCs/>
          <w:sz w:val="32"/>
          <w:szCs w:val="32"/>
        </w:rPr>
      </w:pPr>
    </w:p>
    <w:p>
      <w:pPr>
        <w:spacing w:line="500" w:lineRule="exact"/>
        <w:outlineLvl w:val="0"/>
        <w:rPr>
          <w:rFonts w:ascii="微软雅黑" w:hAnsi="微软雅黑" w:eastAsia="微软雅黑"/>
          <w:b/>
          <w:bCs/>
          <w:sz w:val="32"/>
          <w:szCs w:val="32"/>
        </w:rPr>
      </w:pPr>
      <w:bookmarkStart w:id="33" w:name="_Toc2688"/>
      <w:bookmarkStart w:id="34" w:name="_Toc125987778"/>
      <w:r>
        <w:rPr>
          <w:rFonts w:hint="eastAsia" w:ascii="微软雅黑" w:hAnsi="微软雅黑" w:eastAsia="微软雅黑"/>
          <w:b/>
          <w:bCs/>
          <w:sz w:val="32"/>
          <w:szCs w:val="32"/>
        </w:rPr>
        <w:t>十五、毕业条件</w:t>
      </w:r>
      <w:bookmarkEnd w:id="33"/>
      <w:bookmarkEnd w:id="34"/>
    </w:p>
    <w:p>
      <w:pPr>
        <w:spacing w:line="500" w:lineRule="exact"/>
        <w:ind w:firstLine="560" w:firstLineChars="200"/>
        <w:rPr>
          <w:rFonts w:ascii="仿宋" w:hAnsi="仿宋" w:eastAsia="仿宋"/>
          <w:sz w:val="28"/>
          <w:szCs w:val="28"/>
        </w:rPr>
      </w:pPr>
      <w:r>
        <w:rPr>
          <w:rFonts w:hint="eastAsia" w:ascii="仿宋" w:hAnsi="仿宋" w:eastAsia="仿宋"/>
          <w:sz w:val="28"/>
          <w:szCs w:val="28"/>
        </w:rPr>
        <w:t>1．必须获得人才培养方案规定的学分</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学生在规定年限内修完规定课程，经考试（核）成绩合格，总学分达到154分。</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2．参加实习并考核合格</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3．毕业考试须合格</w:t>
      </w:r>
    </w:p>
    <w:p>
      <w:pPr>
        <w:spacing w:line="500" w:lineRule="exact"/>
        <w:rPr>
          <w:rFonts w:ascii="微软雅黑" w:hAnsi="微软雅黑" w:eastAsia="微软雅黑"/>
          <w:b/>
          <w:bCs/>
          <w:sz w:val="32"/>
          <w:szCs w:val="32"/>
        </w:rPr>
      </w:pPr>
    </w:p>
    <w:p>
      <w:pPr>
        <w:spacing w:line="500" w:lineRule="exact"/>
        <w:outlineLvl w:val="0"/>
        <w:rPr>
          <w:rFonts w:ascii="微软雅黑" w:hAnsi="微软雅黑" w:eastAsia="微软雅黑"/>
          <w:b/>
          <w:bCs/>
          <w:sz w:val="32"/>
          <w:szCs w:val="32"/>
        </w:rPr>
      </w:pPr>
      <w:bookmarkStart w:id="35" w:name="_Toc125987779"/>
      <w:bookmarkStart w:id="36" w:name="_Toc1430"/>
      <w:r>
        <w:rPr>
          <w:rFonts w:hint="eastAsia" w:ascii="微软雅黑" w:hAnsi="微软雅黑" w:eastAsia="微软雅黑"/>
          <w:b/>
          <w:bCs/>
          <w:sz w:val="32"/>
          <w:szCs w:val="32"/>
        </w:rPr>
        <w:t>十六、附件</w:t>
      </w:r>
      <w:bookmarkEnd w:id="35"/>
      <w:bookmarkEnd w:id="36"/>
    </w:p>
    <w:p>
      <w:pPr>
        <w:spacing w:line="500" w:lineRule="exact"/>
        <w:outlineLvl w:val="0"/>
        <w:rPr>
          <w:rFonts w:ascii="仿宋" w:hAnsi="仿宋" w:eastAsia="仿宋" w:cs="宋体"/>
          <w:b/>
          <w:bCs/>
          <w:sz w:val="28"/>
          <w:szCs w:val="28"/>
        </w:rPr>
      </w:pPr>
      <w:bookmarkStart w:id="37" w:name="_Toc6950"/>
      <w:bookmarkStart w:id="38" w:name="_Toc125987780"/>
      <w:r>
        <w:rPr>
          <w:rFonts w:hint="eastAsia" w:ascii="仿宋" w:hAnsi="仿宋" w:eastAsia="仿宋" w:cs="宋体"/>
          <w:b/>
          <w:bCs/>
          <w:sz w:val="28"/>
          <w:szCs w:val="28"/>
        </w:rPr>
        <w:t>附件一、康复治疗技术专业教学安排表</w:t>
      </w:r>
      <w:bookmarkEnd w:id="37"/>
      <w:bookmarkEnd w:id="38"/>
    </w:p>
    <w:p>
      <w:pPr>
        <w:spacing w:line="500" w:lineRule="exact"/>
        <w:ind w:firstLine="562" w:firstLineChars="200"/>
        <w:jc w:val="center"/>
        <w:outlineLvl w:val="0"/>
        <w:rPr>
          <w:rFonts w:ascii="仿宋" w:hAnsi="仿宋" w:eastAsia="仿宋" w:cs="仿宋"/>
          <w:b/>
          <w:bCs/>
          <w:color w:val="000000"/>
          <w:sz w:val="28"/>
          <w:szCs w:val="28"/>
        </w:rPr>
      </w:pPr>
      <w:bookmarkStart w:id="39" w:name="_Toc16303"/>
      <w:bookmarkStart w:id="40" w:name="_Toc125987781"/>
      <w:r>
        <w:rPr>
          <w:rFonts w:hint="eastAsia" w:ascii="仿宋" w:hAnsi="仿宋" w:eastAsia="仿宋" w:cs="仿宋"/>
          <w:b/>
          <w:bCs/>
          <w:color w:val="000000"/>
          <w:sz w:val="28"/>
          <w:szCs w:val="28"/>
        </w:rPr>
        <w:t>表</w:t>
      </w:r>
      <w:r>
        <w:rPr>
          <w:rFonts w:ascii="仿宋" w:hAnsi="仿宋" w:eastAsia="仿宋" w:cs="仿宋"/>
          <w:b/>
          <w:bCs/>
          <w:color w:val="000000"/>
          <w:sz w:val="28"/>
          <w:szCs w:val="28"/>
        </w:rPr>
        <w:t>8：</w:t>
      </w:r>
      <w:r>
        <w:rPr>
          <w:rFonts w:hint="eastAsia" w:ascii="仿宋" w:hAnsi="仿宋" w:eastAsia="仿宋" w:cs="仿宋"/>
          <w:b/>
          <w:bCs/>
          <w:color w:val="000000"/>
          <w:sz w:val="28"/>
          <w:szCs w:val="28"/>
        </w:rPr>
        <w:t>康复治疗技术专业教学安排表</w:t>
      </w:r>
      <w:bookmarkEnd w:id="39"/>
      <w:bookmarkEnd w:id="40"/>
    </w:p>
    <w:tbl>
      <w:tblPr>
        <w:tblStyle w:val="8"/>
        <w:tblW w:w="5000" w:type="pct"/>
        <w:tblInd w:w="0" w:type="dxa"/>
        <w:tblLayout w:type="autofit"/>
        <w:tblCellMar>
          <w:top w:w="15" w:type="dxa"/>
          <w:left w:w="15" w:type="dxa"/>
          <w:bottom w:w="15" w:type="dxa"/>
          <w:right w:w="15" w:type="dxa"/>
        </w:tblCellMar>
      </w:tblPr>
      <w:tblGrid>
        <w:gridCol w:w="271"/>
        <w:gridCol w:w="271"/>
        <w:gridCol w:w="272"/>
        <w:gridCol w:w="2334"/>
        <w:gridCol w:w="271"/>
        <w:gridCol w:w="271"/>
        <w:gridCol w:w="393"/>
        <w:gridCol w:w="514"/>
        <w:gridCol w:w="514"/>
        <w:gridCol w:w="393"/>
        <w:gridCol w:w="376"/>
        <w:gridCol w:w="382"/>
        <w:gridCol w:w="380"/>
        <w:gridCol w:w="380"/>
        <w:gridCol w:w="380"/>
        <w:gridCol w:w="390"/>
        <w:gridCol w:w="272"/>
        <w:gridCol w:w="272"/>
      </w:tblGrid>
      <w:tr>
        <w:tblPrEx>
          <w:tblCellMar>
            <w:top w:w="15" w:type="dxa"/>
            <w:left w:w="15" w:type="dxa"/>
            <w:bottom w:w="15" w:type="dxa"/>
            <w:right w:w="15" w:type="dxa"/>
          </w:tblCellMar>
        </w:tblPrEx>
        <w:trPr>
          <w:trHeight w:val="20" w:hRule="atLeast"/>
          <w:tblHeader/>
        </w:trPr>
        <w:tc>
          <w:tcPr>
            <w:tcW w:w="157" w:type="pct"/>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课程要求</w:t>
            </w:r>
          </w:p>
        </w:tc>
        <w:tc>
          <w:tcPr>
            <w:tcW w:w="157" w:type="pct"/>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课程类别</w:t>
            </w:r>
          </w:p>
        </w:tc>
        <w:tc>
          <w:tcPr>
            <w:tcW w:w="156" w:type="pct"/>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序</w:t>
            </w:r>
            <w:r>
              <w:rPr>
                <w:rFonts w:hint="eastAsia" w:ascii="仿宋" w:hAnsi="仿宋" w:eastAsia="仿宋"/>
                <w:b/>
                <w:sz w:val="24"/>
                <w:szCs w:val="24"/>
              </w:rPr>
              <w:br w:type="textWrapping"/>
            </w:r>
            <w:r>
              <w:rPr>
                <w:rFonts w:hint="eastAsia" w:ascii="仿宋" w:hAnsi="仿宋" w:eastAsia="仿宋"/>
                <w:b/>
                <w:sz w:val="24"/>
                <w:szCs w:val="24"/>
              </w:rPr>
              <w:t>号</w:t>
            </w:r>
          </w:p>
        </w:tc>
        <w:tc>
          <w:tcPr>
            <w:tcW w:w="1406" w:type="pct"/>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课 程 名 称</w:t>
            </w:r>
          </w:p>
        </w:tc>
        <w:tc>
          <w:tcPr>
            <w:tcW w:w="156" w:type="pct"/>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课程类型</w:t>
            </w:r>
          </w:p>
        </w:tc>
        <w:tc>
          <w:tcPr>
            <w:tcW w:w="157" w:type="pct"/>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考核类型</w:t>
            </w:r>
          </w:p>
        </w:tc>
        <w:tc>
          <w:tcPr>
            <w:tcW w:w="234" w:type="pct"/>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学</w:t>
            </w:r>
            <w:r>
              <w:rPr>
                <w:rFonts w:hint="eastAsia" w:ascii="仿宋" w:hAnsi="仿宋" w:eastAsia="仿宋"/>
                <w:b/>
                <w:sz w:val="24"/>
                <w:szCs w:val="24"/>
              </w:rPr>
              <w:br w:type="textWrapping"/>
            </w:r>
            <w:r>
              <w:rPr>
                <w:rFonts w:hint="eastAsia" w:ascii="仿宋" w:hAnsi="仿宋" w:eastAsia="仿宋"/>
                <w:b/>
                <w:sz w:val="24"/>
                <w:szCs w:val="24"/>
              </w:rPr>
              <w:t>分</w:t>
            </w:r>
          </w:p>
        </w:tc>
        <w:tc>
          <w:tcPr>
            <w:tcW w:w="312" w:type="pct"/>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学</w:t>
            </w:r>
            <w:r>
              <w:rPr>
                <w:rFonts w:hint="eastAsia" w:ascii="仿宋" w:hAnsi="仿宋" w:eastAsia="仿宋"/>
                <w:b/>
                <w:sz w:val="24"/>
                <w:szCs w:val="24"/>
              </w:rPr>
              <w:br w:type="textWrapping"/>
            </w:r>
            <w:r>
              <w:rPr>
                <w:rFonts w:hint="eastAsia" w:ascii="仿宋" w:hAnsi="仿宋" w:eastAsia="仿宋"/>
                <w:b/>
                <w:sz w:val="24"/>
                <w:szCs w:val="24"/>
              </w:rPr>
              <w:t>时</w:t>
            </w:r>
          </w:p>
        </w:tc>
        <w:tc>
          <w:tcPr>
            <w:tcW w:w="781" w:type="pct"/>
            <w:gridSpan w:val="3"/>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课内学时</w:t>
            </w:r>
          </w:p>
        </w:tc>
        <w:tc>
          <w:tcPr>
            <w:tcW w:w="235" w:type="pct"/>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课外学时</w:t>
            </w:r>
          </w:p>
        </w:tc>
        <w:tc>
          <w:tcPr>
            <w:tcW w:w="1250" w:type="pct"/>
            <w:gridSpan w:val="6"/>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开课学期及学时分配</w:t>
            </w:r>
          </w:p>
        </w:tc>
      </w:tr>
      <w:tr>
        <w:tblPrEx>
          <w:tblCellMar>
            <w:top w:w="15" w:type="dxa"/>
            <w:left w:w="15" w:type="dxa"/>
            <w:bottom w:w="15" w:type="dxa"/>
            <w:right w:w="15" w:type="dxa"/>
          </w:tblCellMar>
        </w:tblPrEx>
        <w:trPr>
          <w:trHeight w:val="20" w:hRule="atLeast"/>
          <w:tblHeader/>
        </w:trPr>
        <w:tc>
          <w:tcPr>
            <w:tcW w:w="157"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157"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156"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1406"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156"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157"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234"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312"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312" w:type="pct"/>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讲</w:t>
            </w:r>
            <w:r>
              <w:rPr>
                <w:rFonts w:hint="eastAsia" w:ascii="仿宋" w:hAnsi="仿宋" w:eastAsia="仿宋"/>
                <w:b/>
                <w:sz w:val="24"/>
                <w:szCs w:val="24"/>
              </w:rPr>
              <w:br w:type="textWrapping"/>
            </w:r>
            <w:r>
              <w:rPr>
                <w:rFonts w:hint="eastAsia" w:ascii="仿宋" w:hAnsi="仿宋" w:eastAsia="仿宋"/>
                <w:b/>
                <w:sz w:val="24"/>
                <w:szCs w:val="24"/>
              </w:rPr>
              <w:t>授</w:t>
            </w:r>
          </w:p>
        </w:tc>
        <w:tc>
          <w:tcPr>
            <w:tcW w:w="234" w:type="pct"/>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实</w:t>
            </w:r>
            <w:r>
              <w:rPr>
                <w:rFonts w:hint="eastAsia" w:ascii="仿宋" w:hAnsi="仿宋" w:eastAsia="仿宋"/>
                <w:b/>
                <w:sz w:val="24"/>
                <w:szCs w:val="24"/>
              </w:rPr>
              <w:br w:type="textWrapping"/>
            </w:r>
            <w:r>
              <w:rPr>
                <w:rFonts w:hint="eastAsia" w:ascii="仿宋" w:hAnsi="仿宋" w:eastAsia="仿宋"/>
                <w:b/>
                <w:sz w:val="24"/>
                <w:szCs w:val="24"/>
              </w:rPr>
              <w:t>验</w:t>
            </w:r>
          </w:p>
        </w:tc>
        <w:tc>
          <w:tcPr>
            <w:tcW w:w="234" w:type="pct"/>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上</w:t>
            </w:r>
            <w:r>
              <w:rPr>
                <w:rFonts w:hint="eastAsia" w:ascii="仿宋" w:hAnsi="仿宋" w:eastAsia="仿宋"/>
                <w:b/>
                <w:sz w:val="24"/>
                <w:szCs w:val="24"/>
              </w:rPr>
              <w:br w:type="textWrapping"/>
            </w:r>
            <w:r>
              <w:rPr>
                <w:rFonts w:hint="eastAsia" w:ascii="仿宋" w:hAnsi="仿宋" w:eastAsia="仿宋"/>
                <w:b/>
                <w:sz w:val="24"/>
                <w:szCs w:val="24"/>
              </w:rPr>
              <w:t>机</w:t>
            </w:r>
          </w:p>
        </w:tc>
        <w:tc>
          <w:tcPr>
            <w:tcW w:w="235"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一</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二</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三</w:t>
            </w: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四</w:t>
            </w: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五</w:t>
            </w:r>
          </w:p>
        </w:tc>
        <w:tc>
          <w:tcPr>
            <w:tcW w:w="157"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六</w:t>
            </w:r>
          </w:p>
        </w:tc>
      </w:tr>
      <w:tr>
        <w:tblPrEx>
          <w:tblCellMar>
            <w:top w:w="15" w:type="dxa"/>
            <w:left w:w="15" w:type="dxa"/>
            <w:bottom w:w="15" w:type="dxa"/>
            <w:right w:w="15" w:type="dxa"/>
          </w:tblCellMar>
        </w:tblPrEx>
        <w:trPr>
          <w:trHeight w:val="20" w:hRule="atLeast"/>
          <w:tblHeader/>
        </w:trPr>
        <w:tc>
          <w:tcPr>
            <w:tcW w:w="157"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157"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156"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1406"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156"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157"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234"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312"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312"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234"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234"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235"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20周</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20周</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20周</w:t>
            </w: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20周</w:t>
            </w:r>
          </w:p>
        </w:tc>
        <w:tc>
          <w:tcPr>
            <w:tcW w:w="312" w:type="pct"/>
            <w:gridSpan w:val="2"/>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40周</w:t>
            </w:r>
          </w:p>
        </w:tc>
      </w:tr>
      <w:tr>
        <w:tblPrEx>
          <w:tblCellMar>
            <w:top w:w="15" w:type="dxa"/>
            <w:left w:w="15" w:type="dxa"/>
            <w:bottom w:w="15" w:type="dxa"/>
            <w:right w:w="15" w:type="dxa"/>
          </w:tblCellMar>
        </w:tblPrEx>
        <w:trPr>
          <w:trHeight w:val="20" w:hRule="atLeast"/>
        </w:trPr>
        <w:tc>
          <w:tcPr>
            <w:tcW w:w="157" w:type="pct"/>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必 修课</w:t>
            </w:r>
          </w:p>
        </w:tc>
        <w:tc>
          <w:tcPr>
            <w:tcW w:w="157" w:type="pct"/>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公共基础课程</w:t>
            </w: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1</w:t>
            </w:r>
          </w:p>
        </w:tc>
        <w:tc>
          <w:tcPr>
            <w:tcW w:w="1406"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sz w:val="24"/>
                <w:szCs w:val="24"/>
              </w:rPr>
            </w:pPr>
            <w:r>
              <w:rPr>
                <w:rFonts w:hint="eastAsia" w:ascii="仿宋" w:hAnsi="仿宋" w:eastAsia="仿宋"/>
                <w:sz w:val="24"/>
                <w:szCs w:val="24"/>
              </w:rPr>
              <w:t>思想道德修养与法律基础</w:t>
            </w: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b/>
                <w:sz w:val="24"/>
                <w:szCs w:val="24"/>
              </w:rPr>
            </w:pPr>
            <w:r>
              <w:rPr>
                <w:rFonts w:hint="eastAsia" w:ascii="仿宋" w:hAnsi="仿宋" w:eastAsia="仿宋"/>
                <w:sz w:val="24"/>
                <w:szCs w:val="24"/>
              </w:rPr>
              <w:t>A</w:t>
            </w:r>
          </w:p>
        </w:tc>
        <w:tc>
          <w:tcPr>
            <w:tcW w:w="157"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b/>
                <w:sz w:val="24"/>
                <w:szCs w:val="24"/>
              </w:rPr>
            </w:pPr>
            <w:r>
              <w:rPr>
                <w:rFonts w:hint="eastAsia" w:ascii="仿宋" w:hAnsi="仿宋" w:eastAsia="仿宋"/>
                <w:sz w:val="24"/>
                <w:szCs w:val="24"/>
              </w:rPr>
              <w:t>C</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3.5</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52</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38</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14</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52</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312" w:type="pct"/>
            <w:gridSpan w:val="2"/>
            <w:vMerge w:val="restart"/>
            <w:tcBorders>
              <w:top w:val="single" w:color="000000" w:sz="4" w:space="0"/>
              <w:left w:val="single" w:color="000000" w:sz="4" w:space="0"/>
              <w:right w:val="single" w:color="000000" w:sz="4" w:space="0"/>
            </w:tcBorders>
            <w:vAlign w:val="center"/>
          </w:tcPr>
          <w:p>
            <w:pPr>
              <w:spacing w:line="500" w:lineRule="exact"/>
              <w:rPr>
                <w:rFonts w:ascii="仿宋" w:hAnsi="仿宋" w:eastAsia="仿宋"/>
                <w:b/>
                <w:sz w:val="24"/>
                <w:szCs w:val="24"/>
              </w:rPr>
            </w:pPr>
          </w:p>
          <w:p>
            <w:pPr>
              <w:spacing w:line="500" w:lineRule="exact"/>
              <w:rPr>
                <w:rFonts w:ascii="仿宋" w:hAnsi="仿宋" w:eastAsia="仿宋"/>
                <w:b/>
                <w:sz w:val="24"/>
                <w:szCs w:val="24"/>
              </w:rPr>
            </w:pPr>
            <w:r>
              <w:rPr>
                <w:rFonts w:hint="eastAsia" w:ascii="仿宋" w:hAnsi="仿宋" w:eastAsia="仿宋"/>
                <w:b/>
                <w:sz w:val="24"/>
                <w:szCs w:val="24"/>
              </w:rPr>
              <w:t>毕业实习</w:t>
            </w:r>
          </w:p>
          <w:p>
            <w:pPr>
              <w:spacing w:line="500" w:lineRule="exact"/>
              <w:rPr>
                <w:rFonts w:ascii="仿宋" w:hAnsi="仿宋" w:eastAsia="仿宋"/>
                <w:b/>
                <w:sz w:val="24"/>
                <w:szCs w:val="24"/>
              </w:rPr>
            </w:pPr>
          </w:p>
        </w:tc>
      </w:tr>
      <w:tr>
        <w:tblPrEx>
          <w:tblCellMar>
            <w:top w:w="15" w:type="dxa"/>
            <w:left w:w="15" w:type="dxa"/>
            <w:bottom w:w="15" w:type="dxa"/>
            <w:right w:w="15" w:type="dxa"/>
          </w:tblCellMar>
        </w:tblPrEx>
        <w:trPr>
          <w:trHeight w:val="20" w:hRule="atLeast"/>
        </w:trPr>
        <w:tc>
          <w:tcPr>
            <w:tcW w:w="157"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157"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2</w:t>
            </w:r>
          </w:p>
        </w:tc>
        <w:tc>
          <w:tcPr>
            <w:tcW w:w="1406"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sz w:val="24"/>
                <w:szCs w:val="24"/>
              </w:rPr>
            </w:pPr>
            <w:r>
              <w:rPr>
                <w:rFonts w:hint="eastAsia" w:ascii="仿宋" w:hAnsi="仿宋" w:eastAsia="仿宋"/>
                <w:sz w:val="24"/>
                <w:szCs w:val="24"/>
              </w:rPr>
              <w:t>毛泽东思想和中国特色社会主义理论体系概论</w:t>
            </w: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A</w:t>
            </w:r>
          </w:p>
        </w:tc>
        <w:tc>
          <w:tcPr>
            <w:tcW w:w="157"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S</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4</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64</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34</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10</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20</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64</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312" w:type="pct"/>
            <w:gridSpan w:val="2"/>
            <w:vMerge w:val="continue"/>
            <w:tcBorders>
              <w:left w:val="single" w:color="000000" w:sz="4" w:space="0"/>
              <w:right w:val="single" w:color="000000" w:sz="4" w:space="0"/>
            </w:tcBorders>
            <w:vAlign w:val="center"/>
          </w:tcPr>
          <w:p>
            <w:pPr>
              <w:spacing w:line="500" w:lineRule="exact"/>
              <w:rPr>
                <w:rFonts w:ascii="仿宋" w:hAnsi="仿宋" w:eastAsia="仿宋"/>
                <w:b/>
                <w:sz w:val="24"/>
                <w:szCs w:val="24"/>
              </w:rPr>
            </w:pPr>
          </w:p>
        </w:tc>
      </w:tr>
      <w:tr>
        <w:tblPrEx>
          <w:tblCellMar>
            <w:top w:w="15" w:type="dxa"/>
            <w:left w:w="15" w:type="dxa"/>
            <w:bottom w:w="15" w:type="dxa"/>
            <w:right w:w="15" w:type="dxa"/>
          </w:tblCellMar>
        </w:tblPrEx>
        <w:trPr>
          <w:trHeight w:val="20" w:hRule="atLeast"/>
        </w:trPr>
        <w:tc>
          <w:tcPr>
            <w:tcW w:w="157"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157"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3</w:t>
            </w:r>
          </w:p>
        </w:tc>
        <w:tc>
          <w:tcPr>
            <w:tcW w:w="1406"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sz w:val="24"/>
                <w:szCs w:val="24"/>
              </w:rPr>
            </w:pPr>
            <w:r>
              <w:rPr>
                <w:rFonts w:hint="eastAsia" w:ascii="仿宋" w:hAnsi="仿宋" w:eastAsia="仿宋"/>
                <w:sz w:val="24"/>
                <w:szCs w:val="24"/>
              </w:rPr>
              <w:t>形势与政策</w:t>
            </w: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A</w:t>
            </w:r>
          </w:p>
        </w:tc>
        <w:tc>
          <w:tcPr>
            <w:tcW w:w="157"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C</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16</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16</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4</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4</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4</w:t>
            </w: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4</w:t>
            </w:r>
          </w:p>
        </w:tc>
        <w:tc>
          <w:tcPr>
            <w:tcW w:w="312" w:type="pct"/>
            <w:gridSpan w:val="2"/>
            <w:vMerge w:val="continue"/>
            <w:tcBorders>
              <w:left w:val="single" w:color="000000" w:sz="4" w:space="0"/>
              <w:right w:val="single" w:color="000000" w:sz="4" w:space="0"/>
            </w:tcBorders>
            <w:vAlign w:val="center"/>
          </w:tcPr>
          <w:p>
            <w:pPr>
              <w:spacing w:line="500" w:lineRule="exact"/>
              <w:rPr>
                <w:rFonts w:ascii="仿宋" w:hAnsi="仿宋" w:eastAsia="仿宋"/>
                <w:b/>
                <w:sz w:val="24"/>
                <w:szCs w:val="24"/>
              </w:rPr>
            </w:pPr>
          </w:p>
        </w:tc>
      </w:tr>
      <w:tr>
        <w:tblPrEx>
          <w:tblCellMar>
            <w:top w:w="15" w:type="dxa"/>
            <w:left w:w="15" w:type="dxa"/>
            <w:bottom w:w="15" w:type="dxa"/>
            <w:right w:w="15" w:type="dxa"/>
          </w:tblCellMar>
        </w:tblPrEx>
        <w:trPr>
          <w:trHeight w:val="20" w:hRule="atLeast"/>
        </w:trPr>
        <w:tc>
          <w:tcPr>
            <w:tcW w:w="157"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157"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4</w:t>
            </w:r>
          </w:p>
        </w:tc>
        <w:tc>
          <w:tcPr>
            <w:tcW w:w="1406"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sz w:val="24"/>
                <w:szCs w:val="24"/>
              </w:rPr>
            </w:pPr>
            <w:r>
              <w:rPr>
                <w:rFonts w:hint="eastAsia" w:ascii="仿宋" w:hAnsi="仿宋" w:eastAsia="仿宋"/>
                <w:sz w:val="24"/>
                <w:szCs w:val="24"/>
              </w:rPr>
              <w:t>英语</w:t>
            </w: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A</w:t>
            </w:r>
          </w:p>
        </w:tc>
        <w:tc>
          <w:tcPr>
            <w:tcW w:w="157"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S</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4</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64</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64</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32</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32</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312" w:type="pct"/>
            <w:gridSpan w:val="2"/>
            <w:vMerge w:val="continue"/>
            <w:tcBorders>
              <w:left w:val="single" w:color="000000" w:sz="4" w:space="0"/>
              <w:right w:val="single" w:color="000000" w:sz="4" w:space="0"/>
            </w:tcBorders>
            <w:vAlign w:val="center"/>
          </w:tcPr>
          <w:p>
            <w:pPr>
              <w:spacing w:line="500" w:lineRule="exact"/>
              <w:rPr>
                <w:rFonts w:ascii="仿宋" w:hAnsi="仿宋" w:eastAsia="仿宋"/>
                <w:b/>
                <w:sz w:val="24"/>
                <w:szCs w:val="24"/>
              </w:rPr>
            </w:pPr>
          </w:p>
        </w:tc>
      </w:tr>
      <w:tr>
        <w:tblPrEx>
          <w:tblCellMar>
            <w:top w:w="15" w:type="dxa"/>
            <w:left w:w="15" w:type="dxa"/>
            <w:bottom w:w="15" w:type="dxa"/>
            <w:right w:w="15" w:type="dxa"/>
          </w:tblCellMar>
        </w:tblPrEx>
        <w:trPr>
          <w:trHeight w:val="20" w:hRule="atLeast"/>
        </w:trPr>
        <w:tc>
          <w:tcPr>
            <w:tcW w:w="157"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157"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5</w:t>
            </w:r>
          </w:p>
        </w:tc>
        <w:tc>
          <w:tcPr>
            <w:tcW w:w="1406"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sz w:val="24"/>
                <w:szCs w:val="24"/>
              </w:rPr>
            </w:pPr>
            <w:r>
              <w:rPr>
                <w:rFonts w:hint="eastAsia" w:ascii="仿宋" w:hAnsi="仿宋" w:eastAsia="仿宋"/>
                <w:sz w:val="24"/>
                <w:szCs w:val="24"/>
              </w:rPr>
              <w:t>计算机基础一</w:t>
            </w: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B</w:t>
            </w:r>
          </w:p>
        </w:tc>
        <w:tc>
          <w:tcPr>
            <w:tcW w:w="157"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S</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4</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68</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68</w:t>
            </w: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68</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312" w:type="pct"/>
            <w:gridSpan w:val="2"/>
            <w:vMerge w:val="continue"/>
            <w:tcBorders>
              <w:left w:val="single" w:color="000000" w:sz="4" w:space="0"/>
              <w:right w:val="single" w:color="000000" w:sz="4" w:space="0"/>
            </w:tcBorders>
            <w:vAlign w:val="center"/>
          </w:tcPr>
          <w:p>
            <w:pPr>
              <w:spacing w:line="500" w:lineRule="exact"/>
              <w:rPr>
                <w:rFonts w:ascii="仿宋" w:hAnsi="仿宋" w:eastAsia="仿宋"/>
                <w:b/>
                <w:sz w:val="24"/>
                <w:szCs w:val="24"/>
              </w:rPr>
            </w:pPr>
          </w:p>
        </w:tc>
      </w:tr>
      <w:tr>
        <w:tblPrEx>
          <w:tblCellMar>
            <w:top w:w="15" w:type="dxa"/>
            <w:left w:w="15" w:type="dxa"/>
            <w:bottom w:w="15" w:type="dxa"/>
            <w:right w:w="15" w:type="dxa"/>
          </w:tblCellMar>
        </w:tblPrEx>
        <w:trPr>
          <w:trHeight w:val="20" w:hRule="atLeast"/>
        </w:trPr>
        <w:tc>
          <w:tcPr>
            <w:tcW w:w="157"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157"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6</w:t>
            </w:r>
          </w:p>
        </w:tc>
        <w:tc>
          <w:tcPr>
            <w:tcW w:w="1406"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sz w:val="24"/>
                <w:szCs w:val="24"/>
              </w:rPr>
            </w:pPr>
            <w:r>
              <w:rPr>
                <w:rFonts w:hint="eastAsia" w:ascii="仿宋" w:hAnsi="仿宋" w:eastAsia="仿宋"/>
                <w:sz w:val="24"/>
                <w:szCs w:val="24"/>
              </w:rPr>
              <w:t>计算机基础二</w:t>
            </w: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B</w:t>
            </w:r>
          </w:p>
        </w:tc>
        <w:tc>
          <w:tcPr>
            <w:tcW w:w="157"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C</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1.5</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24</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24</w:t>
            </w: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24</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312" w:type="pct"/>
            <w:gridSpan w:val="2"/>
            <w:vMerge w:val="continue"/>
            <w:tcBorders>
              <w:left w:val="single" w:color="000000" w:sz="4" w:space="0"/>
              <w:right w:val="single" w:color="000000" w:sz="4" w:space="0"/>
            </w:tcBorders>
            <w:vAlign w:val="center"/>
          </w:tcPr>
          <w:p>
            <w:pPr>
              <w:spacing w:line="500" w:lineRule="exact"/>
              <w:rPr>
                <w:rFonts w:ascii="仿宋" w:hAnsi="仿宋" w:eastAsia="仿宋"/>
                <w:b/>
                <w:sz w:val="24"/>
                <w:szCs w:val="24"/>
              </w:rPr>
            </w:pPr>
          </w:p>
        </w:tc>
      </w:tr>
      <w:tr>
        <w:tblPrEx>
          <w:tblCellMar>
            <w:top w:w="15" w:type="dxa"/>
            <w:left w:w="15" w:type="dxa"/>
            <w:bottom w:w="15" w:type="dxa"/>
            <w:right w:w="15" w:type="dxa"/>
          </w:tblCellMar>
        </w:tblPrEx>
        <w:trPr>
          <w:trHeight w:val="20" w:hRule="atLeast"/>
        </w:trPr>
        <w:tc>
          <w:tcPr>
            <w:tcW w:w="157"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157"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7</w:t>
            </w:r>
          </w:p>
        </w:tc>
        <w:tc>
          <w:tcPr>
            <w:tcW w:w="1406"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sz w:val="24"/>
                <w:szCs w:val="24"/>
              </w:rPr>
            </w:pPr>
            <w:r>
              <w:rPr>
                <w:rFonts w:hint="eastAsia" w:ascii="仿宋" w:hAnsi="仿宋" w:eastAsia="仿宋"/>
                <w:sz w:val="24"/>
                <w:szCs w:val="24"/>
              </w:rPr>
              <w:t>体育</w:t>
            </w: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C</w:t>
            </w:r>
          </w:p>
        </w:tc>
        <w:tc>
          <w:tcPr>
            <w:tcW w:w="157"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C</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4</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128</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8</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120</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32</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32</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32</w:t>
            </w: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32</w:t>
            </w:r>
          </w:p>
        </w:tc>
        <w:tc>
          <w:tcPr>
            <w:tcW w:w="312" w:type="pct"/>
            <w:gridSpan w:val="2"/>
            <w:vMerge w:val="continue"/>
            <w:tcBorders>
              <w:left w:val="single" w:color="000000" w:sz="4" w:space="0"/>
              <w:right w:val="single" w:color="000000" w:sz="4" w:space="0"/>
            </w:tcBorders>
            <w:vAlign w:val="center"/>
          </w:tcPr>
          <w:p>
            <w:pPr>
              <w:spacing w:line="500" w:lineRule="exact"/>
              <w:rPr>
                <w:rFonts w:ascii="仿宋" w:hAnsi="仿宋" w:eastAsia="仿宋"/>
                <w:b/>
                <w:sz w:val="24"/>
                <w:szCs w:val="24"/>
              </w:rPr>
            </w:pPr>
          </w:p>
        </w:tc>
      </w:tr>
      <w:tr>
        <w:tblPrEx>
          <w:tblCellMar>
            <w:top w:w="15" w:type="dxa"/>
            <w:left w:w="15" w:type="dxa"/>
            <w:bottom w:w="15" w:type="dxa"/>
            <w:right w:w="15" w:type="dxa"/>
          </w:tblCellMar>
        </w:tblPrEx>
        <w:trPr>
          <w:trHeight w:val="20" w:hRule="atLeast"/>
        </w:trPr>
        <w:tc>
          <w:tcPr>
            <w:tcW w:w="157"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157"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8</w:t>
            </w:r>
          </w:p>
        </w:tc>
        <w:tc>
          <w:tcPr>
            <w:tcW w:w="1406"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sz w:val="24"/>
                <w:szCs w:val="24"/>
              </w:rPr>
            </w:pPr>
            <w:r>
              <w:rPr>
                <w:rFonts w:hint="eastAsia" w:ascii="仿宋" w:hAnsi="仿宋" w:eastAsia="仿宋"/>
                <w:sz w:val="24"/>
                <w:szCs w:val="24"/>
              </w:rPr>
              <w:t>心理健康教育</w:t>
            </w: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A</w:t>
            </w:r>
          </w:p>
        </w:tc>
        <w:tc>
          <w:tcPr>
            <w:tcW w:w="157"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C</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16</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8</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8</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16</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312" w:type="pct"/>
            <w:gridSpan w:val="2"/>
            <w:vMerge w:val="continue"/>
            <w:tcBorders>
              <w:left w:val="single" w:color="000000" w:sz="4" w:space="0"/>
              <w:right w:val="single" w:color="000000" w:sz="4" w:space="0"/>
            </w:tcBorders>
            <w:vAlign w:val="center"/>
          </w:tcPr>
          <w:p>
            <w:pPr>
              <w:spacing w:line="500" w:lineRule="exact"/>
              <w:rPr>
                <w:rFonts w:ascii="仿宋" w:hAnsi="仿宋" w:eastAsia="仿宋"/>
                <w:b/>
                <w:sz w:val="24"/>
                <w:szCs w:val="24"/>
              </w:rPr>
            </w:pPr>
          </w:p>
        </w:tc>
      </w:tr>
      <w:tr>
        <w:tblPrEx>
          <w:tblCellMar>
            <w:top w:w="15" w:type="dxa"/>
            <w:left w:w="15" w:type="dxa"/>
            <w:bottom w:w="15" w:type="dxa"/>
            <w:right w:w="15" w:type="dxa"/>
          </w:tblCellMar>
        </w:tblPrEx>
        <w:trPr>
          <w:trHeight w:val="20" w:hRule="atLeast"/>
        </w:trPr>
        <w:tc>
          <w:tcPr>
            <w:tcW w:w="157"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157"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9</w:t>
            </w:r>
          </w:p>
        </w:tc>
        <w:tc>
          <w:tcPr>
            <w:tcW w:w="1406"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sz w:val="24"/>
                <w:szCs w:val="24"/>
              </w:rPr>
            </w:pPr>
            <w:r>
              <w:rPr>
                <w:rFonts w:hint="eastAsia" w:ascii="仿宋" w:hAnsi="仿宋" w:eastAsia="仿宋"/>
                <w:sz w:val="24"/>
                <w:szCs w:val="24"/>
              </w:rPr>
              <w:t>军事理论</w:t>
            </w: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A</w:t>
            </w:r>
          </w:p>
        </w:tc>
        <w:tc>
          <w:tcPr>
            <w:tcW w:w="157"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C</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1.5</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20</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10</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10</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20</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312" w:type="pct"/>
            <w:gridSpan w:val="2"/>
            <w:vMerge w:val="continue"/>
            <w:tcBorders>
              <w:left w:val="single" w:color="000000" w:sz="4" w:space="0"/>
              <w:right w:val="single" w:color="000000" w:sz="4" w:space="0"/>
            </w:tcBorders>
            <w:vAlign w:val="center"/>
          </w:tcPr>
          <w:p>
            <w:pPr>
              <w:spacing w:line="500" w:lineRule="exact"/>
              <w:rPr>
                <w:rFonts w:ascii="仿宋" w:hAnsi="仿宋" w:eastAsia="仿宋"/>
                <w:b/>
                <w:sz w:val="24"/>
                <w:szCs w:val="24"/>
              </w:rPr>
            </w:pPr>
          </w:p>
        </w:tc>
      </w:tr>
      <w:tr>
        <w:tblPrEx>
          <w:tblCellMar>
            <w:top w:w="15" w:type="dxa"/>
            <w:left w:w="15" w:type="dxa"/>
            <w:bottom w:w="15" w:type="dxa"/>
            <w:right w:w="15" w:type="dxa"/>
          </w:tblCellMar>
        </w:tblPrEx>
        <w:trPr>
          <w:trHeight w:val="20" w:hRule="atLeast"/>
        </w:trPr>
        <w:tc>
          <w:tcPr>
            <w:tcW w:w="157"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157"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10</w:t>
            </w:r>
          </w:p>
        </w:tc>
        <w:tc>
          <w:tcPr>
            <w:tcW w:w="1406"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sz w:val="24"/>
                <w:szCs w:val="24"/>
              </w:rPr>
            </w:pPr>
            <w:r>
              <w:rPr>
                <w:rFonts w:hint="eastAsia" w:ascii="仿宋" w:hAnsi="仿宋" w:eastAsia="仿宋"/>
                <w:sz w:val="24"/>
                <w:szCs w:val="24"/>
              </w:rPr>
              <w:t>学生管理教育</w:t>
            </w: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A</w:t>
            </w:r>
          </w:p>
        </w:tc>
        <w:tc>
          <w:tcPr>
            <w:tcW w:w="157"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C</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0.5</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6</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6</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6</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312" w:type="pct"/>
            <w:gridSpan w:val="2"/>
            <w:vMerge w:val="continue"/>
            <w:tcBorders>
              <w:left w:val="single" w:color="000000" w:sz="4" w:space="0"/>
              <w:right w:val="single" w:color="000000" w:sz="4" w:space="0"/>
            </w:tcBorders>
            <w:vAlign w:val="center"/>
          </w:tcPr>
          <w:p>
            <w:pPr>
              <w:spacing w:line="500" w:lineRule="exact"/>
              <w:rPr>
                <w:rFonts w:ascii="仿宋" w:hAnsi="仿宋" w:eastAsia="仿宋"/>
                <w:b/>
                <w:sz w:val="24"/>
                <w:szCs w:val="24"/>
              </w:rPr>
            </w:pPr>
          </w:p>
        </w:tc>
      </w:tr>
      <w:tr>
        <w:tblPrEx>
          <w:tblCellMar>
            <w:top w:w="15" w:type="dxa"/>
            <w:left w:w="15" w:type="dxa"/>
            <w:bottom w:w="15" w:type="dxa"/>
            <w:right w:w="15" w:type="dxa"/>
          </w:tblCellMar>
        </w:tblPrEx>
        <w:trPr>
          <w:trHeight w:val="20" w:hRule="atLeast"/>
        </w:trPr>
        <w:tc>
          <w:tcPr>
            <w:tcW w:w="157"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157"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11</w:t>
            </w:r>
          </w:p>
        </w:tc>
        <w:tc>
          <w:tcPr>
            <w:tcW w:w="1406"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sz w:val="24"/>
                <w:szCs w:val="24"/>
              </w:rPr>
            </w:pPr>
            <w:r>
              <w:rPr>
                <w:rFonts w:hint="eastAsia" w:ascii="仿宋" w:hAnsi="仿宋" w:eastAsia="仿宋"/>
                <w:sz w:val="24"/>
                <w:szCs w:val="24"/>
              </w:rPr>
              <w:t>就业与创业指导</w:t>
            </w: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A</w:t>
            </w:r>
          </w:p>
        </w:tc>
        <w:tc>
          <w:tcPr>
            <w:tcW w:w="157"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C</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36</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30</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6</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36</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312" w:type="pct"/>
            <w:gridSpan w:val="2"/>
            <w:vMerge w:val="continue"/>
            <w:tcBorders>
              <w:left w:val="single" w:color="000000" w:sz="4" w:space="0"/>
              <w:right w:val="single" w:color="000000" w:sz="4" w:space="0"/>
            </w:tcBorders>
            <w:vAlign w:val="center"/>
          </w:tcPr>
          <w:p>
            <w:pPr>
              <w:spacing w:line="500" w:lineRule="exact"/>
              <w:rPr>
                <w:rFonts w:ascii="仿宋" w:hAnsi="仿宋" w:eastAsia="仿宋"/>
                <w:b/>
                <w:sz w:val="24"/>
                <w:szCs w:val="24"/>
              </w:rPr>
            </w:pPr>
          </w:p>
        </w:tc>
      </w:tr>
      <w:tr>
        <w:tblPrEx>
          <w:tblCellMar>
            <w:top w:w="15" w:type="dxa"/>
            <w:left w:w="15" w:type="dxa"/>
            <w:bottom w:w="15" w:type="dxa"/>
            <w:right w:w="15" w:type="dxa"/>
          </w:tblCellMar>
        </w:tblPrEx>
        <w:trPr>
          <w:trHeight w:val="20" w:hRule="atLeast"/>
        </w:trPr>
        <w:tc>
          <w:tcPr>
            <w:tcW w:w="157"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157"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1562" w:type="pct"/>
            <w:gridSpan w:val="2"/>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小</w:t>
            </w:r>
            <w:r>
              <w:rPr>
                <w:rFonts w:ascii="仿宋" w:hAnsi="仿宋" w:eastAsia="仿宋"/>
                <w:b/>
                <w:sz w:val="24"/>
                <w:szCs w:val="24"/>
              </w:rPr>
              <w:t xml:space="preserve">   计</w:t>
            </w: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157"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b/>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b/>
                <w:sz w:val="24"/>
                <w:szCs w:val="24"/>
              </w:rPr>
            </w:pPr>
            <w:r>
              <w:rPr>
                <w:rFonts w:hint="eastAsia" w:ascii="仿宋" w:hAnsi="仿宋" w:eastAsia="仿宋"/>
                <w:b/>
                <w:sz w:val="24"/>
                <w:szCs w:val="24"/>
              </w:rPr>
              <w:t>27</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b/>
                <w:sz w:val="24"/>
                <w:szCs w:val="24"/>
              </w:rPr>
            </w:pPr>
            <w:r>
              <w:rPr>
                <w:rFonts w:hint="eastAsia" w:ascii="仿宋" w:hAnsi="仿宋" w:eastAsia="仿宋"/>
                <w:b/>
                <w:sz w:val="24"/>
                <w:szCs w:val="24"/>
              </w:rPr>
              <w:t>494</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b/>
                <w:sz w:val="24"/>
                <w:szCs w:val="24"/>
              </w:rPr>
            </w:pPr>
            <w:r>
              <w:rPr>
                <w:rFonts w:hint="eastAsia" w:ascii="仿宋" w:hAnsi="仿宋" w:eastAsia="仿宋"/>
                <w:b/>
                <w:sz w:val="24"/>
                <w:szCs w:val="24"/>
              </w:rPr>
              <w:t>214</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b/>
                <w:sz w:val="24"/>
                <w:szCs w:val="24"/>
              </w:rPr>
            </w:pPr>
            <w:r>
              <w:rPr>
                <w:rFonts w:hint="eastAsia" w:ascii="仿宋" w:hAnsi="仿宋" w:eastAsia="仿宋"/>
                <w:b/>
                <w:sz w:val="24"/>
                <w:szCs w:val="24"/>
              </w:rPr>
              <w:t>138</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b/>
                <w:sz w:val="24"/>
                <w:szCs w:val="24"/>
              </w:rPr>
            </w:pPr>
            <w:r>
              <w:rPr>
                <w:rFonts w:hint="eastAsia" w:ascii="仿宋" w:hAnsi="仿宋" w:eastAsia="仿宋"/>
                <w:b/>
                <w:sz w:val="24"/>
                <w:szCs w:val="24"/>
              </w:rPr>
              <w:t>92</w:t>
            </w: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b/>
                <w:sz w:val="24"/>
                <w:szCs w:val="24"/>
              </w:rPr>
            </w:pPr>
            <w:r>
              <w:rPr>
                <w:rFonts w:hint="eastAsia" w:ascii="仿宋" w:hAnsi="仿宋" w:eastAsia="仿宋"/>
                <w:b/>
                <w:sz w:val="24"/>
                <w:szCs w:val="24"/>
              </w:rPr>
              <w:t>50</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b/>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b/>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b/>
                <w:sz w:val="24"/>
                <w:szCs w:val="24"/>
              </w:rPr>
            </w:pP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b/>
                <w:sz w:val="24"/>
                <w:szCs w:val="24"/>
              </w:rPr>
            </w:pPr>
          </w:p>
        </w:tc>
        <w:tc>
          <w:tcPr>
            <w:tcW w:w="312" w:type="pct"/>
            <w:gridSpan w:val="2"/>
            <w:vMerge w:val="continue"/>
            <w:tcBorders>
              <w:left w:val="single" w:color="000000" w:sz="4" w:space="0"/>
              <w:right w:val="single" w:color="000000" w:sz="4" w:space="0"/>
            </w:tcBorders>
            <w:vAlign w:val="center"/>
          </w:tcPr>
          <w:p>
            <w:pPr>
              <w:spacing w:line="500" w:lineRule="exact"/>
              <w:rPr>
                <w:rFonts w:ascii="仿宋" w:hAnsi="仿宋" w:eastAsia="仿宋"/>
                <w:b/>
                <w:sz w:val="24"/>
                <w:szCs w:val="24"/>
              </w:rPr>
            </w:pPr>
          </w:p>
        </w:tc>
      </w:tr>
      <w:tr>
        <w:tblPrEx>
          <w:tblCellMar>
            <w:top w:w="15" w:type="dxa"/>
            <w:left w:w="15" w:type="dxa"/>
            <w:bottom w:w="15" w:type="dxa"/>
            <w:right w:w="15" w:type="dxa"/>
          </w:tblCellMar>
        </w:tblPrEx>
        <w:trPr>
          <w:trHeight w:val="20" w:hRule="atLeast"/>
        </w:trPr>
        <w:tc>
          <w:tcPr>
            <w:tcW w:w="157"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157" w:type="pct"/>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专业基础课程</w:t>
            </w: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1</w:t>
            </w:r>
          </w:p>
        </w:tc>
        <w:tc>
          <w:tcPr>
            <w:tcW w:w="1406"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sz w:val="24"/>
                <w:szCs w:val="24"/>
              </w:rPr>
            </w:pPr>
            <w:r>
              <w:rPr>
                <w:rFonts w:hint="eastAsia" w:ascii="仿宋" w:hAnsi="仿宋" w:eastAsia="仿宋"/>
                <w:sz w:val="24"/>
                <w:szCs w:val="24"/>
              </w:rPr>
              <w:t>人体解剖学</w:t>
            </w: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B</w:t>
            </w:r>
          </w:p>
        </w:tc>
        <w:tc>
          <w:tcPr>
            <w:tcW w:w="157"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S</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6</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90</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72</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18</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90</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312" w:type="pct"/>
            <w:gridSpan w:val="2"/>
            <w:vMerge w:val="continue"/>
            <w:tcBorders>
              <w:left w:val="single" w:color="000000" w:sz="4" w:space="0"/>
              <w:right w:val="single" w:color="000000" w:sz="4" w:space="0"/>
            </w:tcBorders>
            <w:vAlign w:val="center"/>
          </w:tcPr>
          <w:p>
            <w:pPr>
              <w:spacing w:line="500" w:lineRule="exact"/>
              <w:rPr>
                <w:rFonts w:ascii="仿宋" w:hAnsi="仿宋" w:eastAsia="仿宋"/>
                <w:b/>
                <w:sz w:val="24"/>
                <w:szCs w:val="24"/>
              </w:rPr>
            </w:pPr>
          </w:p>
        </w:tc>
      </w:tr>
      <w:tr>
        <w:tblPrEx>
          <w:tblCellMar>
            <w:top w:w="15" w:type="dxa"/>
            <w:left w:w="15" w:type="dxa"/>
            <w:bottom w:w="15" w:type="dxa"/>
            <w:right w:w="15" w:type="dxa"/>
          </w:tblCellMar>
        </w:tblPrEx>
        <w:trPr>
          <w:trHeight w:val="20" w:hRule="atLeast"/>
        </w:trPr>
        <w:tc>
          <w:tcPr>
            <w:tcW w:w="157"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157"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2</w:t>
            </w:r>
          </w:p>
        </w:tc>
        <w:tc>
          <w:tcPr>
            <w:tcW w:w="1406"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sz w:val="24"/>
                <w:szCs w:val="24"/>
              </w:rPr>
            </w:pPr>
            <w:r>
              <w:rPr>
                <w:rFonts w:hint="eastAsia" w:ascii="仿宋" w:hAnsi="仿宋" w:eastAsia="仿宋"/>
                <w:sz w:val="24"/>
                <w:szCs w:val="24"/>
              </w:rPr>
              <w:t>生理学</w:t>
            </w: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B</w:t>
            </w:r>
          </w:p>
        </w:tc>
        <w:tc>
          <w:tcPr>
            <w:tcW w:w="157"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S</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4</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72</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58</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14</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72</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312" w:type="pct"/>
            <w:gridSpan w:val="2"/>
            <w:vMerge w:val="continue"/>
            <w:tcBorders>
              <w:left w:val="single" w:color="000000" w:sz="4" w:space="0"/>
              <w:right w:val="single" w:color="000000" w:sz="4" w:space="0"/>
            </w:tcBorders>
            <w:vAlign w:val="center"/>
          </w:tcPr>
          <w:p>
            <w:pPr>
              <w:spacing w:line="500" w:lineRule="exact"/>
              <w:rPr>
                <w:rFonts w:ascii="仿宋" w:hAnsi="仿宋" w:eastAsia="仿宋"/>
                <w:b/>
                <w:sz w:val="24"/>
                <w:szCs w:val="24"/>
              </w:rPr>
            </w:pPr>
          </w:p>
        </w:tc>
      </w:tr>
      <w:tr>
        <w:tblPrEx>
          <w:tblCellMar>
            <w:top w:w="15" w:type="dxa"/>
            <w:left w:w="15" w:type="dxa"/>
            <w:bottom w:w="15" w:type="dxa"/>
            <w:right w:w="15" w:type="dxa"/>
          </w:tblCellMar>
        </w:tblPrEx>
        <w:trPr>
          <w:trHeight w:val="20" w:hRule="atLeast"/>
        </w:trPr>
        <w:tc>
          <w:tcPr>
            <w:tcW w:w="157"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157"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3</w:t>
            </w:r>
          </w:p>
        </w:tc>
        <w:tc>
          <w:tcPr>
            <w:tcW w:w="1406"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sz w:val="24"/>
                <w:szCs w:val="24"/>
              </w:rPr>
            </w:pPr>
            <w:r>
              <w:rPr>
                <w:rFonts w:hint="eastAsia" w:ascii="仿宋" w:hAnsi="仿宋" w:eastAsia="仿宋"/>
                <w:sz w:val="24"/>
                <w:szCs w:val="24"/>
              </w:rPr>
              <w:t>病理学</w:t>
            </w: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B</w:t>
            </w:r>
          </w:p>
        </w:tc>
        <w:tc>
          <w:tcPr>
            <w:tcW w:w="157"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S</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4</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72</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52</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20</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72</w:t>
            </w: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312" w:type="pct"/>
            <w:gridSpan w:val="2"/>
            <w:vMerge w:val="continue"/>
            <w:tcBorders>
              <w:left w:val="single" w:color="000000" w:sz="4" w:space="0"/>
              <w:right w:val="single" w:color="000000" w:sz="4" w:space="0"/>
            </w:tcBorders>
            <w:vAlign w:val="center"/>
          </w:tcPr>
          <w:p>
            <w:pPr>
              <w:spacing w:line="500" w:lineRule="exact"/>
              <w:rPr>
                <w:rFonts w:ascii="仿宋" w:hAnsi="仿宋" w:eastAsia="仿宋"/>
                <w:b/>
                <w:sz w:val="24"/>
                <w:szCs w:val="24"/>
              </w:rPr>
            </w:pPr>
          </w:p>
        </w:tc>
      </w:tr>
      <w:tr>
        <w:tblPrEx>
          <w:tblCellMar>
            <w:top w:w="15" w:type="dxa"/>
            <w:left w:w="15" w:type="dxa"/>
            <w:bottom w:w="15" w:type="dxa"/>
            <w:right w:w="15" w:type="dxa"/>
          </w:tblCellMar>
        </w:tblPrEx>
        <w:trPr>
          <w:trHeight w:val="385" w:hRule="atLeast"/>
        </w:trPr>
        <w:tc>
          <w:tcPr>
            <w:tcW w:w="157"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157"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4</w:t>
            </w:r>
          </w:p>
        </w:tc>
        <w:tc>
          <w:tcPr>
            <w:tcW w:w="1406"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sz w:val="24"/>
                <w:szCs w:val="24"/>
              </w:rPr>
            </w:pPr>
            <w:r>
              <w:rPr>
                <w:rFonts w:hint="eastAsia" w:ascii="仿宋" w:hAnsi="仿宋" w:eastAsia="仿宋"/>
                <w:sz w:val="24"/>
                <w:szCs w:val="24"/>
              </w:rPr>
              <w:t>药理学</w:t>
            </w: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B</w:t>
            </w:r>
          </w:p>
        </w:tc>
        <w:tc>
          <w:tcPr>
            <w:tcW w:w="157"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S</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36</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32</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4</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36</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312" w:type="pct"/>
            <w:gridSpan w:val="2"/>
            <w:vMerge w:val="continue"/>
            <w:tcBorders>
              <w:left w:val="single" w:color="000000" w:sz="4" w:space="0"/>
              <w:right w:val="single" w:color="000000" w:sz="4" w:space="0"/>
            </w:tcBorders>
            <w:vAlign w:val="center"/>
          </w:tcPr>
          <w:p>
            <w:pPr>
              <w:spacing w:line="500" w:lineRule="exact"/>
              <w:rPr>
                <w:rFonts w:ascii="仿宋" w:hAnsi="仿宋" w:eastAsia="仿宋"/>
                <w:b/>
                <w:sz w:val="24"/>
                <w:szCs w:val="24"/>
              </w:rPr>
            </w:pPr>
          </w:p>
        </w:tc>
      </w:tr>
      <w:tr>
        <w:tblPrEx>
          <w:tblCellMar>
            <w:top w:w="15" w:type="dxa"/>
            <w:left w:w="15" w:type="dxa"/>
            <w:bottom w:w="15" w:type="dxa"/>
            <w:right w:w="15" w:type="dxa"/>
          </w:tblCellMar>
        </w:tblPrEx>
        <w:trPr>
          <w:trHeight w:val="20" w:hRule="atLeast"/>
        </w:trPr>
        <w:tc>
          <w:tcPr>
            <w:tcW w:w="157"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157"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5</w:t>
            </w:r>
          </w:p>
        </w:tc>
        <w:tc>
          <w:tcPr>
            <w:tcW w:w="1406"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sz w:val="24"/>
                <w:szCs w:val="24"/>
              </w:rPr>
            </w:pPr>
            <w:r>
              <w:rPr>
                <w:rFonts w:hint="eastAsia" w:ascii="仿宋" w:hAnsi="仿宋" w:eastAsia="仿宋"/>
                <w:sz w:val="24"/>
                <w:szCs w:val="24"/>
              </w:rPr>
              <w:t>中医基础理论</w:t>
            </w: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B</w:t>
            </w:r>
          </w:p>
        </w:tc>
        <w:tc>
          <w:tcPr>
            <w:tcW w:w="157"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C</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4</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72</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60</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12</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72</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312" w:type="pct"/>
            <w:gridSpan w:val="2"/>
            <w:vMerge w:val="continue"/>
            <w:tcBorders>
              <w:left w:val="single" w:color="000000" w:sz="4" w:space="0"/>
              <w:right w:val="single" w:color="000000" w:sz="4" w:space="0"/>
            </w:tcBorders>
            <w:vAlign w:val="center"/>
          </w:tcPr>
          <w:p>
            <w:pPr>
              <w:spacing w:line="500" w:lineRule="exact"/>
              <w:rPr>
                <w:rFonts w:ascii="仿宋" w:hAnsi="仿宋" w:eastAsia="仿宋"/>
                <w:b/>
                <w:sz w:val="24"/>
                <w:szCs w:val="24"/>
              </w:rPr>
            </w:pPr>
          </w:p>
        </w:tc>
      </w:tr>
      <w:tr>
        <w:tblPrEx>
          <w:tblCellMar>
            <w:top w:w="15" w:type="dxa"/>
            <w:left w:w="15" w:type="dxa"/>
            <w:bottom w:w="15" w:type="dxa"/>
            <w:right w:w="15" w:type="dxa"/>
          </w:tblCellMar>
        </w:tblPrEx>
        <w:trPr>
          <w:trHeight w:val="20" w:hRule="atLeast"/>
        </w:trPr>
        <w:tc>
          <w:tcPr>
            <w:tcW w:w="157"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157"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6</w:t>
            </w:r>
          </w:p>
        </w:tc>
        <w:tc>
          <w:tcPr>
            <w:tcW w:w="1406"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sz w:val="24"/>
                <w:szCs w:val="24"/>
              </w:rPr>
            </w:pPr>
            <w:r>
              <w:rPr>
                <w:rFonts w:hint="eastAsia" w:ascii="仿宋" w:hAnsi="仿宋" w:eastAsia="仿宋"/>
                <w:sz w:val="24"/>
                <w:szCs w:val="24"/>
              </w:rPr>
              <w:t>诊断学基础</w:t>
            </w: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B</w:t>
            </w:r>
          </w:p>
        </w:tc>
        <w:tc>
          <w:tcPr>
            <w:tcW w:w="157"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C</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4</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72</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54</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18</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72</w:t>
            </w: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312" w:type="pct"/>
            <w:gridSpan w:val="2"/>
            <w:vMerge w:val="continue"/>
            <w:tcBorders>
              <w:left w:val="single" w:color="000000" w:sz="4" w:space="0"/>
              <w:right w:val="single" w:color="000000" w:sz="4" w:space="0"/>
            </w:tcBorders>
            <w:vAlign w:val="center"/>
          </w:tcPr>
          <w:p>
            <w:pPr>
              <w:spacing w:line="500" w:lineRule="exact"/>
              <w:rPr>
                <w:rFonts w:ascii="仿宋" w:hAnsi="仿宋" w:eastAsia="仿宋"/>
                <w:b/>
                <w:sz w:val="24"/>
                <w:szCs w:val="24"/>
              </w:rPr>
            </w:pPr>
          </w:p>
        </w:tc>
      </w:tr>
      <w:tr>
        <w:tblPrEx>
          <w:tblCellMar>
            <w:top w:w="15" w:type="dxa"/>
            <w:left w:w="15" w:type="dxa"/>
            <w:bottom w:w="15" w:type="dxa"/>
            <w:right w:w="15" w:type="dxa"/>
          </w:tblCellMar>
        </w:tblPrEx>
        <w:trPr>
          <w:trHeight w:val="20" w:hRule="atLeast"/>
        </w:trPr>
        <w:tc>
          <w:tcPr>
            <w:tcW w:w="157"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157"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7</w:t>
            </w:r>
          </w:p>
        </w:tc>
        <w:tc>
          <w:tcPr>
            <w:tcW w:w="1406"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sz w:val="24"/>
                <w:szCs w:val="24"/>
              </w:rPr>
            </w:pPr>
            <w:r>
              <w:rPr>
                <w:rFonts w:hint="eastAsia" w:ascii="仿宋" w:hAnsi="仿宋" w:eastAsia="仿宋"/>
                <w:sz w:val="24"/>
                <w:szCs w:val="24"/>
              </w:rPr>
              <w:t>医学伦理学</w:t>
            </w: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A</w:t>
            </w:r>
          </w:p>
        </w:tc>
        <w:tc>
          <w:tcPr>
            <w:tcW w:w="157"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C</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18</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18</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18</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312" w:type="pct"/>
            <w:gridSpan w:val="2"/>
            <w:vMerge w:val="continue"/>
            <w:tcBorders>
              <w:left w:val="single" w:color="000000" w:sz="4" w:space="0"/>
              <w:right w:val="single" w:color="000000" w:sz="4" w:space="0"/>
            </w:tcBorders>
            <w:vAlign w:val="center"/>
          </w:tcPr>
          <w:p>
            <w:pPr>
              <w:spacing w:line="500" w:lineRule="exact"/>
              <w:rPr>
                <w:rFonts w:ascii="仿宋" w:hAnsi="仿宋" w:eastAsia="仿宋"/>
                <w:b/>
                <w:sz w:val="24"/>
                <w:szCs w:val="24"/>
              </w:rPr>
            </w:pPr>
          </w:p>
        </w:tc>
      </w:tr>
      <w:tr>
        <w:tblPrEx>
          <w:tblCellMar>
            <w:top w:w="15" w:type="dxa"/>
            <w:left w:w="15" w:type="dxa"/>
            <w:bottom w:w="15" w:type="dxa"/>
            <w:right w:w="15" w:type="dxa"/>
          </w:tblCellMar>
        </w:tblPrEx>
        <w:trPr>
          <w:trHeight w:val="20" w:hRule="atLeast"/>
        </w:trPr>
        <w:tc>
          <w:tcPr>
            <w:tcW w:w="157"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157"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8</w:t>
            </w:r>
          </w:p>
        </w:tc>
        <w:tc>
          <w:tcPr>
            <w:tcW w:w="1406"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sz w:val="24"/>
                <w:szCs w:val="24"/>
              </w:rPr>
            </w:pPr>
            <w:r>
              <w:rPr>
                <w:rFonts w:hint="eastAsia" w:ascii="仿宋" w:hAnsi="仿宋" w:eastAsia="仿宋"/>
                <w:sz w:val="24"/>
                <w:szCs w:val="24"/>
              </w:rPr>
              <w:t>运动学基础</w:t>
            </w: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B</w:t>
            </w:r>
          </w:p>
        </w:tc>
        <w:tc>
          <w:tcPr>
            <w:tcW w:w="157"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C</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36</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28</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8</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36</w:t>
            </w: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312" w:type="pct"/>
            <w:gridSpan w:val="2"/>
            <w:vMerge w:val="continue"/>
            <w:tcBorders>
              <w:left w:val="single" w:color="000000" w:sz="4" w:space="0"/>
              <w:right w:val="single" w:color="000000" w:sz="4" w:space="0"/>
            </w:tcBorders>
            <w:vAlign w:val="center"/>
          </w:tcPr>
          <w:p>
            <w:pPr>
              <w:spacing w:line="500" w:lineRule="exact"/>
              <w:rPr>
                <w:rFonts w:ascii="仿宋" w:hAnsi="仿宋" w:eastAsia="仿宋"/>
                <w:b/>
                <w:sz w:val="24"/>
                <w:szCs w:val="24"/>
              </w:rPr>
            </w:pPr>
          </w:p>
        </w:tc>
      </w:tr>
      <w:tr>
        <w:tblPrEx>
          <w:tblCellMar>
            <w:top w:w="15" w:type="dxa"/>
            <w:left w:w="15" w:type="dxa"/>
            <w:bottom w:w="15" w:type="dxa"/>
            <w:right w:w="15" w:type="dxa"/>
          </w:tblCellMar>
        </w:tblPrEx>
        <w:trPr>
          <w:trHeight w:val="20" w:hRule="atLeast"/>
        </w:trPr>
        <w:tc>
          <w:tcPr>
            <w:tcW w:w="157"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157"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9</w:t>
            </w:r>
          </w:p>
        </w:tc>
        <w:tc>
          <w:tcPr>
            <w:tcW w:w="1406"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sz w:val="24"/>
                <w:szCs w:val="24"/>
              </w:rPr>
            </w:pPr>
            <w:r>
              <w:rPr>
                <w:rFonts w:hint="eastAsia" w:ascii="仿宋" w:hAnsi="仿宋" w:eastAsia="仿宋"/>
                <w:sz w:val="24"/>
                <w:szCs w:val="24"/>
              </w:rPr>
              <w:t>临床医学概要</w:t>
            </w: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B</w:t>
            </w:r>
          </w:p>
        </w:tc>
        <w:tc>
          <w:tcPr>
            <w:tcW w:w="157"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S</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10</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176</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148</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28</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96</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80</w:t>
            </w: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312" w:type="pct"/>
            <w:gridSpan w:val="2"/>
            <w:vMerge w:val="continue"/>
            <w:tcBorders>
              <w:left w:val="single" w:color="000000" w:sz="4" w:space="0"/>
              <w:right w:val="single" w:color="000000" w:sz="4" w:space="0"/>
            </w:tcBorders>
            <w:vAlign w:val="center"/>
          </w:tcPr>
          <w:p>
            <w:pPr>
              <w:spacing w:line="500" w:lineRule="exact"/>
              <w:rPr>
                <w:rFonts w:ascii="仿宋" w:hAnsi="仿宋" w:eastAsia="仿宋"/>
                <w:b/>
                <w:sz w:val="24"/>
                <w:szCs w:val="24"/>
              </w:rPr>
            </w:pPr>
          </w:p>
        </w:tc>
      </w:tr>
      <w:tr>
        <w:tblPrEx>
          <w:tblCellMar>
            <w:top w:w="15" w:type="dxa"/>
            <w:left w:w="15" w:type="dxa"/>
            <w:bottom w:w="15" w:type="dxa"/>
            <w:right w:w="15" w:type="dxa"/>
          </w:tblCellMar>
        </w:tblPrEx>
        <w:trPr>
          <w:trHeight w:val="20" w:hRule="atLeast"/>
        </w:trPr>
        <w:tc>
          <w:tcPr>
            <w:tcW w:w="157"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157"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1562" w:type="pct"/>
            <w:gridSpan w:val="2"/>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小</w:t>
            </w:r>
            <w:r>
              <w:rPr>
                <w:rFonts w:ascii="仿宋" w:hAnsi="仿宋" w:eastAsia="仿宋"/>
                <w:b/>
                <w:sz w:val="24"/>
                <w:szCs w:val="24"/>
              </w:rPr>
              <w:t xml:space="preserve">   计</w:t>
            </w: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157"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b/>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b/>
                <w:sz w:val="24"/>
                <w:szCs w:val="24"/>
              </w:rPr>
            </w:pPr>
            <w:r>
              <w:rPr>
                <w:rFonts w:hint="eastAsia" w:ascii="仿宋" w:hAnsi="仿宋" w:eastAsia="仿宋"/>
                <w:b/>
                <w:sz w:val="24"/>
                <w:szCs w:val="24"/>
              </w:rPr>
              <w:t>37</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b/>
                <w:sz w:val="24"/>
                <w:szCs w:val="24"/>
              </w:rPr>
            </w:pPr>
            <w:r>
              <w:rPr>
                <w:rFonts w:hint="eastAsia" w:ascii="仿宋" w:hAnsi="仿宋" w:eastAsia="仿宋"/>
                <w:b/>
                <w:sz w:val="24"/>
                <w:szCs w:val="24"/>
              </w:rPr>
              <w:t>644</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b/>
                <w:sz w:val="24"/>
                <w:szCs w:val="24"/>
              </w:rPr>
            </w:pPr>
            <w:r>
              <w:rPr>
                <w:rFonts w:hint="eastAsia" w:ascii="仿宋" w:hAnsi="仿宋" w:eastAsia="仿宋"/>
                <w:b/>
                <w:sz w:val="24"/>
                <w:szCs w:val="24"/>
              </w:rPr>
              <w:t>522</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b/>
                <w:sz w:val="24"/>
                <w:szCs w:val="24"/>
              </w:rPr>
            </w:pPr>
            <w:r>
              <w:rPr>
                <w:rFonts w:hint="eastAsia" w:ascii="仿宋" w:hAnsi="仿宋" w:eastAsia="仿宋"/>
                <w:b/>
                <w:sz w:val="24"/>
                <w:szCs w:val="24"/>
              </w:rPr>
              <w:t>122</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b/>
                <w:sz w:val="24"/>
                <w:szCs w:val="24"/>
              </w:rPr>
            </w:pP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b/>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b/>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312" w:type="pct"/>
            <w:gridSpan w:val="2"/>
            <w:vMerge w:val="continue"/>
            <w:tcBorders>
              <w:left w:val="single" w:color="000000" w:sz="4" w:space="0"/>
              <w:bottom w:val="single" w:color="auto" w:sz="4" w:space="0"/>
              <w:right w:val="single" w:color="000000" w:sz="4" w:space="0"/>
            </w:tcBorders>
            <w:vAlign w:val="center"/>
          </w:tcPr>
          <w:p>
            <w:pPr>
              <w:spacing w:line="500" w:lineRule="exact"/>
              <w:rPr>
                <w:rFonts w:ascii="仿宋" w:hAnsi="仿宋" w:eastAsia="仿宋"/>
                <w:b/>
                <w:sz w:val="24"/>
                <w:szCs w:val="24"/>
              </w:rPr>
            </w:pPr>
          </w:p>
        </w:tc>
      </w:tr>
      <w:tr>
        <w:tblPrEx>
          <w:tblCellMar>
            <w:top w:w="15" w:type="dxa"/>
            <w:left w:w="15" w:type="dxa"/>
            <w:bottom w:w="15" w:type="dxa"/>
            <w:right w:w="15" w:type="dxa"/>
          </w:tblCellMar>
        </w:tblPrEx>
        <w:trPr>
          <w:trHeight w:val="20" w:hRule="atLeast"/>
        </w:trPr>
        <w:tc>
          <w:tcPr>
            <w:tcW w:w="157" w:type="pct"/>
            <w:vMerge w:val="continue"/>
            <w:tcBorders>
              <w:top w:val="single" w:color="auto"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157" w:type="pct"/>
            <w:vMerge w:val="restart"/>
            <w:tcBorders>
              <w:top w:val="single" w:color="auto" w:sz="4" w:space="0"/>
              <w:left w:val="single" w:color="000000" w:sz="4" w:space="0"/>
              <w:bottom w:val="single" w:color="auto"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专业核心课程</w:t>
            </w:r>
          </w:p>
        </w:tc>
        <w:tc>
          <w:tcPr>
            <w:tcW w:w="156" w:type="pct"/>
            <w:tcBorders>
              <w:top w:val="single" w:color="000000" w:sz="4" w:space="0"/>
              <w:left w:val="single" w:color="000000" w:sz="4" w:space="0"/>
              <w:bottom w:val="single" w:color="auto"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1</w:t>
            </w:r>
          </w:p>
        </w:tc>
        <w:tc>
          <w:tcPr>
            <w:tcW w:w="1406" w:type="pct"/>
            <w:tcBorders>
              <w:top w:val="single" w:color="000000" w:sz="4" w:space="0"/>
              <w:left w:val="single" w:color="000000" w:sz="4" w:space="0"/>
              <w:bottom w:val="single" w:color="auto" w:sz="4" w:space="0"/>
              <w:right w:val="single" w:color="000000" w:sz="4" w:space="0"/>
            </w:tcBorders>
            <w:vAlign w:val="center"/>
          </w:tcPr>
          <w:p>
            <w:pPr>
              <w:spacing w:line="500" w:lineRule="exact"/>
              <w:rPr>
                <w:rFonts w:ascii="仿宋" w:hAnsi="仿宋" w:eastAsia="仿宋"/>
                <w:sz w:val="24"/>
                <w:szCs w:val="24"/>
              </w:rPr>
            </w:pPr>
            <w:r>
              <w:rPr>
                <w:rFonts w:hint="eastAsia" w:ascii="仿宋" w:hAnsi="仿宋" w:eastAsia="仿宋"/>
                <w:sz w:val="24"/>
                <w:szCs w:val="24"/>
              </w:rPr>
              <w:t>中国传统康复疗法</w:t>
            </w:r>
          </w:p>
        </w:tc>
        <w:tc>
          <w:tcPr>
            <w:tcW w:w="156" w:type="pct"/>
            <w:tcBorders>
              <w:top w:val="single" w:color="000000" w:sz="4" w:space="0"/>
              <w:left w:val="single" w:color="000000" w:sz="4" w:space="0"/>
              <w:bottom w:val="single" w:color="auto"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B</w:t>
            </w:r>
          </w:p>
        </w:tc>
        <w:tc>
          <w:tcPr>
            <w:tcW w:w="157" w:type="pct"/>
            <w:tcBorders>
              <w:top w:val="single" w:color="000000" w:sz="4" w:space="0"/>
              <w:left w:val="single" w:color="000000" w:sz="4" w:space="0"/>
              <w:bottom w:val="single" w:color="auto"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S</w:t>
            </w:r>
          </w:p>
        </w:tc>
        <w:tc>
          <w:tcPr>
            <w:tcW w:w="234" w:type="pct"/>
            <w:tcBorders>
              <w:top w:val="single" w:color="000000" w:sz="4" w:space="0"/>
              <w:left w:val="single" w:color="000000" w:sz="4" w:space="0"/>
              <w:bottom w:val="single" w:color="auto"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4</w:t>
            </w:r>
          </w:p>
        </w:tc>
        <w:tc>
          <w:tcPr>
            <w:tcW w:w="312" w:type="pct"/>
            <w:tcBorders>
              <w:top w:val="single" w:color="000000" w:sz="4" w:space="0"/>
              <w:left w:val="single" w:color="000000" w:sz="4" w:space="0"/>
              <w:bottom w:val="single" w:color="auto" w:sz="4" w:space="0"/>
              <w:right w:val="single" w:color="000000" w:sz="4" w:space="0"/>
            </w:tcBorders>
            <w:vAlign w:val="center"/>
          </w:tcPr>
          <w:p>
            <w:pPr>
              <w:spacing w:line="500" w:lineRule="exact"/>
              <w:jc w:val="center"/>
              <w:rPr>
                <w:rFonts w:ascii="仿宋" w:hAnsi="仿宋" w:eastAsia="仿宋"/>
                <w:sz w:val="24"/>
                <w:szCs w:val="24"/>
              </w:rPr>
            </w:pPr>
            <w:r>
              <w:rPr>
                <w:rFonts w:ascii="仿宋" w:hAnsi="仿宋" w:eastAsia="仿宋"/>
                <w:sz w:val="24"/>
                <w:szCs w:val="24"/>
              </w:rPr>
              <w:t>108</w:t>
            </w:r>
          </w:p>
        </w:tc>
        <w:tc>
          <w:tcPr>
            <w:tcW w:w="312" w:type="pct"/>
            <w:tcBorders>
              <w:top w:val="single" w:color="000000" w:sz="4" w:space="0"/>
              <w:left w:val="single" w:color="000000" w:sz="4" w:space="0"/>
              <w:bottom w:val="single" w:color="auto" w:sz="4" w:space="0"/>
              <w:right w:val="single" w:color="000000" w:sz="4" w:space="0"/>
            </w:tcBorders>
            <w:vAlign w:val="center"/>
          </w:tcPr>
          <w:p>
            <w:pPr>
              <w:spacing w:line="500" w:lineRule="exact"/>
              <w:jc w:val="center"/>
              <w:rPr>
                <w:rFonts w:ascii="仿宋" w:hAnsi="仿宋" w:eastAsia="仿宋"/>
                <w:sz w:val="24"/>
                <w:szCs w:val="24"/>
              </w:rPr>
            </w:pPr>
            <w:r>
              <w:rPr>
                <w:rFonts w:ascii="仿宋" w:hAnsi="仿宋" w:eastAsia="仿宋"/>
                <w:sz w:val="24"/>
                <w:szCs w:val="24"/>
              </w:rPr>
              <w:t>62</w:t>
            </w:r>
          </w:p>
        </w:tc>
        <w:tc>
          <w:tcPr>
            <w:tcW w:w="234" w:type="pct"/>
            <w:tcBorders>
              <w:top w:val="single" w:color="000000" w:sz="4" w:space="0"/>
              <w:left w:val="single" w:color="000000" w:sz="4" w:space="0"/>
              <w:bottom w:val="single" w:color="auto" w:sz="4" w:space="0"/>
              <w:right w:val="single" w:color="000000" w:sz="4" w:space="0"/>
            </w:tcBorders>
            <w:vAlign w:val="center"/>
          </w:tcPr>
          <w:p>
            <w:pPr>
              <w:spacing w:line="500" w:lineRule="exact"/>
              <w:jc w:val="center"/>
              <w:rPr>
                <w:rFonts w:ascii="仿宋" w:hAnsi="仿宋" w:eastAsia="仿宋"/>
                <w:sz w:val="24"/>
                <w:szCs w:val="24"/>
              </w:rPr>
            </w:pPr>
            <w:r>
              <w:rPr>
                <w:rFonts w:ascii="仿宋" w:hAnsi="仿宋" w:eastAsia="仿宋"/>
                <w:sz w:val="24"/>
                <w:szCs w:val="24"/>
              </w:rPr>
              <w:t>46</w:t>
            </w:r>
          </w:p>
        </w:tc>
        <w:tc>
          <w:tcPr>
            <w:tcW w:w="234" w:type="pct"/>
            <w:tcBorders>
              <w:top w:val="single" w:color="000000" w:sz="4" w:space="0"/>
              <w:left w:val="single" w:color="000000" w:sz="4" w:space="0"/>
              <w:bottom w:val="single" w:color="auto" w:sz="4" w:space="0"/>
              <w:right w:val="single" w:color="000000" w:sz="4" w:space="0"/>
            </w:tcBorders>
            <w:vAlign w:val="center"/>
          </w:tcPr>
          <w:p>
            <w:pPr>
              <w:spacing w:line="500" w:lineRule="exact"/>
              <w:jc w:val="center"/>
              <w:rPr>
                <w:rFonts w:ascii="仿宋" w:hAnsi="仿宋" w:eastAsia="仿宋"/>
                <w:sz w:val="24"/>
                <w:szCs w:val="24"/>
              </w:rPr>
            </w:pPr>
          </w:p>
        </w:tc>
        <w:tc>
          <w:tcPr>
            <w:tcW w:w="235" w:type="pct"/>
            <w:tcBorders>
              <w:top w:val="single" w:color="000000" w:sz="4" w:space="0"/>
              <w:left w:val="single" w:color="000000" w:sz="4" w:space="0"/>
              <w:bottom w:val="single" w:color="auto"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auto"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auto"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auto" w:sz="4" w:space="0"/>
              <w:right w:val="single" w:color="000000" w:sz="4" w:space="0"/>
            </w:tcBorders>
            <w:vAlign w:val="center"/>
          </w:tcPr>
          <w:p>
            <w:pPr>
              <w:spacing w:line="500" w:lineRule="exact"/>
              <w:jc w:val="center"/>
              <w:rPr>
                <w:rFonts w:ascii="仿宋" w:hAnsi="仿宋" w:eastAsia="仿宋"/>
                <w:sz w:val="24"/>
                <w:szCs w:val="24"/>
              </w:rPr>
            </w:pPr>
          </w:p>
        </w:tc>
        <w:tc>
          <w:tcPr>
            <w:tcW w:w="235" w:type="pct"/>
            <w:tcBorders>
              <w:top w:val="single" w:color="000000" w:sz="4" w:space="0"/>
              <w:left w:val="single" w:color="000000" w:sz="4" w:space="0"/>
              <w:bottom w:val="single" w:color="auto" w:sz="4" w:space="0"/>
              <w:right w:val="single" w:color="000000" w:sz="4" w:space="0"/>
            </w:tcBorders>
            <w:vAlign w:val="center"/>
          </w:tcPr>
          <w:p>
            <w:pPr>
              <w:spacing w:line="500" w:lineRule="exact"/>
              <w:jc w:val="center"/>
              <w:rPr>
                <w:rFonts w:ascii="仿宋" w:hAnsi="仿宋" w:eastAsia="仿宋"/>
                <w:sz w:val="24"/>
                <w:szCs w:val="24"/>
              </w:rPr>
            </w:pPr>
            <w:r>
              <w:rPr>
                <w:rFonts w:ascii="仿宋" w:hAnsi="仿宋" w:eastAsia="仿宋"/>
                <w:sz w:val="24"/>
                <w:szCs w:val="24"/>
              </w:rPr>
              <w:t>108</w:t>
            </w:r>
          </w:p>
        </w:tc>
        <w:tc>
          <w:tcPr>
            <w:tcW w:w="312" w:type="pct"/>
            <w:gridSpan w:val="2"/>
            <w:vMerge w:val="restart"/>
            <w:tcBorders>
              <w:top w:val="single" w:color="auto" w:sz="4" w:space="0"/>
              <w:left w:val="single" w:color="000000" w:sz="4" w:space="0"/>
              <w:right w:val="single" w:color="000000" w:sz="4" w:space="0"/>
            </w:tcBorders>
            <w:vAlign w:val="center"/>
          </w:tcPr>
          <w:p>
            <w:pPr>
              <w:spacing w:line="500" w:lineRule="exact"/>
              <w:rPr>
                <w:rFonts w:ascii="仿宋" w:hAnsi="仿宋" w:eastAsia="仿宋"/>
                <w:b/>
                <w:sz w:val="24"/>
                <w:szCs w:val="24"/>
              </w:rPr>
            </w:pPr>
          </w:p>
        </w:tc>
      </w:tr>
      <w:tr>
        <w:tblPrEx>
          <w:tblCellMar>
            <w:top w:w="15" w:type="dxa"/>
            <w:left w:w="15" w:type="dxa"/>
            <w:bottom w:w="15" w:type="dxa"/>
            <w:right w:w="15" w:type="dxa"/>
          </w:tblCellMar>
        </w:tblPrEx>
        <w:trPr>
          <w:trHeight w:val="20" w:hRule="atLeast"/>
        </w:trPr>
        <w:tc>
          <w:tcPr>
            <w:tcW w:w="157"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157" w:type="pct"/>
            <w:vMerge w:val="continue"/>
            <w:tcBorders>
              <w:top w:val="single" w:color="000000" w:sz="4" w:space="0"/>
              <w:left w:val="single" w:color="000000" w:sz="4" w:space="0"/>
              <w:bottom w:val="single" w:color="auto" w:sz="4" w:space="0"/>
              <w:right w:val="single" w:color="000000" w:sz="4" w:space="0"/>
            </w:tcBorders>
            <w:vAlign w:val="center"/>
          </w:tcPr>
          <w:p>
            <w:pPr>
              <w:spacing w:line="500" w:lineRule="exact"/>
              <w:rPr>
                <w:rFonts w:ascii="仿宋" w:hAnsi="仿宋" w:eastAsia="仿宋"/>
                <w:b/>
                <w:sz w:val="24"/>
                <w:szCs w:val="24"/>
              </w:rPr>
            </w:pPr>
          </w:p>
        </w:tc>
        <w:tc>
          <w:tcPr>
            <w:tcW w:w="156" w:type="pct"/>
            <w:tcBorders>
              <w:top w:val="single" w:color="auto"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2</w:t>
            </w:r>
          </w:p>
        </w:tc>
        <w:tc>
          <w:tcPr>
            <w:tcW w:w="1406" w:type="pct"/>
            <w:tcBorders>
              <w:top w:val="single" w:color="auto" w:sz="4" w:space="0"/>
              <w:left w:val="single" w:color="000000" w:sz="4" w:space="0"/>
              <w:bottom w:val="single" w:color="000000" w:sz="4" w:space="0"/>
              <w:right w:val="single" w:color="000000" w:sz="4" w:space="0"/>
            </w:tcBorders>
            <w:vAlign w:val="center"/>
          </w:tcPr>
          <w:p>
            <w:pPr>
              <w:spacing w:line="500" w:lineRule="exact"/>
              <w:rPr>
                <w:rFonts w:ascii="仿宋" w:hAnsi="仿宋" w:eastAsia="仿宋"/>
                <w:sz w:val="24"/>
                <w:szCs w:val="24"/>
              </w:rPr>
            </w:pPr>
            <w:r>
              <w:rPr>
                <w:rFonts w:hint="eastAsia" w:ascii="仿宋" w:hAnsi="仿宋" w:eastAsia="仿宋"/>
                <w:sz w:val="24"/>
                <w:szCs w:val="24"/>
              </w:rPr>
              <w:t>临床康复学</w:t>
            </w:r>
          </w:p>
        </w:tc>
        <w:tc>
          <w:tcPr>
            <w:tcW w:w="156" w:type="pct"/>
            <w:tcBorders>
              <w:top w:val="single" w:color="auto"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B</w:t>
            </w:r>
          </w:p>
        </w:tc>
        <w:tc>
          <w:tcPr>
            <w:tcW w:w="157" w:type="pct"/>
            <w:tcBorders>
              <w:top w:val="single" w:color="auto"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C</w:t>
            </w:r>
          </w:p>
        </w:tc>
        <w:tc>
          <w:tcPr>
            <w:tcW w:w="234" w:type="pct"/>
            <w:tcBorders>
              <w:top w:val="single" w:color="auto"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8</w:t>
            </w:r>
          </w:p>
        </w:tc>
        <w:tc>
          <w:tcPr>
            <w:tcW w:w="312" w:type="pct"/>
            <w:tcBorders>
              <w:top w:val="single" w:color="auto"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144</w:t>
            </w:r>
          </w:p>
        </w:tc>
        <w:tc>
          <w:tcPr>
            <w:tcW w:w="312" w:type="pct"/>
            <w:tcBorders>
              <w:top w:val="single" w:color="auto"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78</w:t>
            </w:r>
          </w:p>
        </w:tc>
        <w:tc>
          <w:tcPr>
            <w:tcW w:w="234" w:type="pct"/>
            <w:tcBorders>
              <w:top w:val="single" w:color="auto"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66</w:t>
            </w:r>
          </w:p>
        </w:tc>
        <w:tc>
          <w:tcPr>
            <w:tcW w:w="234" w:type="pct"/>
            <w:tcBorders>
              <w:top w:val="single" w:color="auto"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5" w:type="pct"/>
            <w:tcBorders>
              <w:top w:val="single" w:color="auto"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auto"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auto"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72</w:t>
            </w:r>
          </w:p>
        </w:tc>
        <w:tc>
          <w:tcPr>
            <w:tcW w:w="234" w:type="pct"/>
            <w:tcBorders>
              <w:top w:val="single" w:color="auto"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72</w:t>
            </w:r>
          </w:p>
        </w:tc>
        <w:tc>
          <w:tcPr>
            <w:tcW w:w="235" w:type="pct"/>
            <w:tcBorders>
              <w:top w:val="single" w:color="auto"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312" w:type="pct"/>
            <w:gridSpan w:val="2"/>
            <w:vMerge w:val="continue"/>
            <w:tcBorders>
              <w:left w:val="single" w:color="000000" w:sz="4" w:space="0"/>
              <w:right w:val="single" w:color="000000" w:sz="4" w:space="0"/>
            </w:tcBorders>
            <w:vAlign w:val="center"/>
          </w:tcPr>
          <w:p>
            <w:pPr>
              <w:spacing w:line="500" w:lineRule="exact"/>
              <w:rPr>
                <w:rFonts w:ascii="仿宋" w:hAnsi="仿宋" w:eastAsia="仿宋"/>
                <w:b/>
                <w:sz w:val="24"/>
                <w:szCs w:val="24"/>
              </w:rPr>
            </w:pPr>
          </w:p>
        </w:tc>
      </w:tr>
      <w:tr>
        <w:tblPrEx>
          <w:tblCellMar>
            <w:top w:w="15" w:type="dxa"/>
            <w:left w:w="15" w:type="dxa"/>
            <w:bottom w:w="15" w:type="dxa"/>
            <w:right w:w="15" w:type="dxa"/>
          </w:tblCellMar>
        </w:tblPrEx>
        <w:trPr>
          <w:trHeight w:val="20" w:hRule="atLeast"/>
        </w:trPr>
        <w:tc>
          <w:tcPr>
            <w:tcW w:w="157"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157" w:type="pct"/>
            <w:vMerge w:val="continue"/>
            <w:tcBorders>
              <w:top w:val="single" w:color="000000" w:sz="4" w:space="0"/>
              <w:left w:val="single" w:color="000000" w:sz="4" w:space="0"/>
              <w:bottom w:val="single" w:color="auto" w:sz="4" w:space="0"/>
              <w:right w:val="single" w:color="000000" w:sz="4" w:space="0"/>
            </w:tcBorders>
            <w:vAlign w:val="center"/>
          </w:tcPr>
          <w:p>
            <w:pPr>
              <w:spacing w:line="500" w:lineRule="exact"/>
              <w:rPr>
                <w:rFonts w:ascii="仿宋" w:hAnsi="仿宋" w:eastAsia="仿宋"/>
                <w:b/>
                <w:sz w:val="24"/>
                <w:szCs w:val="24"/>
              </w:rPr>
            </w:pP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3</w:t>
            </w:r>
          </w:p>
        </w:tc>
        <w:tc>
          <w:tcPr>
            <w:tcW w:w="1406"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sz w:val="24"/>
                <w:szCs w:val="24"/>
              </w:rPr>
            </w:pPr>
            <w:r>
              <w:rPr>
                <w:rFonts w:hint="eastAsia" w:ascii="仿宋" w:hAnsi="仿宋" w:eastAsia="仿宋"/>
                <w:sz w:val="24"/>
                <w:szCs w:val="24"/>
              </w:rPr>
              <w:t>康复评定技术</w:t>
            </w: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B</w:t>
            </w:r>
          </w:p>
        </w:tc>
        <w:tc>
          <w:tcPr>
            <w:tcW w:w="157"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S</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4</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72</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40</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32</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72</w:t>
            </w: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312" w:type="pct"/>
            <w:gridSpan w:val="2"/>
            <w:vMerge w:val="continue"/>
            <w:tcBorders>
              <w:left w:val="single" w:color="000000" w:sz="4" w:space="0"/>
              <w:right w:val="single" w:color="000000" w:sz="4" w:space="0"/>
            </w:tcBorders>
            <w:vAlign w:val="center"/>
          </w:tcPr>
          <w:p>
            <w:pPr>
              <w:spacing w:line="500" w:lineRule="exact"/>
              <w:rPr>
                <w:rFonts w:ascii="仿宋" w:hAnsi="仿宋" w:eastAsia="仿宋"/>
                <w:b/>
                <w:sz w:val="24"/>
                <w:szCs w:val="24"/>
              </w:rPr>
            </w:pPr>
          </w:p>
        </w:tc>
      </w:tr>
      <w:tr>
        <w:tblPrEx>
          <w:tblCellMar>
            <w:top w:w="15" w:type="dxa"/>
            <w:left w:w="15" w:type="dxa"/>
            <w:bottom w:w="15" w:type="dxa"/>
            <w:right w:w="15" w:type="dxa"/>
          </w:tblCellMar>
        </w:tblPrEx>
        <w:trPr>
          <w:trHeight w:val="20" w:hRule="atLeast"/>
        </w:trPr>
        <w:tc>
          <w:tcPr>
            <w:tcW w:w="157"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157" w:type="pct"/>
            <w:vMerge w:val="continue"/>
            <w:tcBorders>
              <w:top w:val="single" w:color="000000" w:sz="4" w:space="0"/>
              <w:left w:val="single" w:color="000000" w:sz="4" w:space="0"/>
              <w:bottom w:val="single" w:color="auto" w:sz="4" w:space="0"/>
              <w:right w:val="single" w:color="000000" w:sz="4" w:space="0"/>
            </w:tcBorders>
            <w:vAlign w:val="center"/>
          </w:tcPr>
          <w:p>
            <w:pPr>
              <w:spacing w:line="500" w:lineRule="exact"/>
              <w:rPr>
                <w:rFonts w:ascii="仿宋" w:hAnsi="仿宋" w:eastAsia="仿宋"/>
                <w:b/>
                <w:sz w:val="24"/>
                <w:szCs w:val="24"/>
              </w:rPr>
            </w:pP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4</w:t>
            </w:r>
          </w:p>
        </w:tc>
        <w:tc>
          <w:tcPr>
            <w:tcW w:w="1406"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sz w:val="24"/>
                <w:szCs w:val="24"/>
              </w:rPr>
            </w:pPr>
            <w:r>
              <w:rPr>
                <w:rFonts w:hint="eastAsia" w:ascii="仿宋" w:hAnsi="仿宋" w:eastAsia="仿宋"/>
                <w:sz w:val="24"/>
                <w:szCs w:val="24"/>
              </w:rPr>
              <w:t>物理因子治疗技术</w:t>
            </w: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B</w:t>
            </w:r>
          </w:p>
        </w:tc>
        <w:tc>
          <w:tcPr>
            <w:tcW w:w="157"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S</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3</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ascii="仿宋" w:hAnsi="仿宋" w:eastAsia="仿宋"/>
                <w:sz w:val="24"/>
                <w:szCs w:val="24"/>
              </w:rPr>
              <w:t>114</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ascii="仿宋" w:hAnsi="仿宋" w:eastAsia="仿宋"/>
                <w:sz w:val="24"/>
                <w:szCs w:val="24"/>
              </w:rPr>
              <w:t>64</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ascii="仿宋" w:hAnsi="仿宋" w:eastAsia="仿宋"/>
                <w:sz w:val="24"/>
                <w:szCs w:val="24"/>
              </w:rPr>
              <w:t>50</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14</w:t>
            </w:r>
          </w:p>
        </w:tc>
        <w:tc>
          <w:tcPr>
            <w:tcW w:w="312" w:type="pct"/>
            <w:gridSpan w:val="2"/>
            <w:vMerge w:val="continue"/>
            <w:tcBorders>
              <w:left w:val="single" w:color="000000" w:sz="4" w:space="0"/>
              <w:right w:val="single" w:color="000000" w:sz="4" w:space="0"/>
            </w:tcBorders>
            <w:vAlign w:val="center"/>
          </w:tcPr>
          <w:p>
            <w:pPr>
              <w:spacing w:line="500" w:lineRule="exact"/>
              <w:rPr>
                <w:rFonts w:ascii="仿宋" w:hAnsi="仿宋" w:eastAsia="仿宋"/>
                <w:b/>
                <w:sz w:val="24"/>
                <w:szCs w:val="24"/>
              </w:rPr>
            </w:pPr>
          </w:p>
        </w:tc>
      </w:tr>
      <w:tr>
        <w:tblPrEx>
          <w:tblCellMar>
            <w:top w:w="15" w:type="dxa"/>
            <w:left w:w="15" w:type="dxa"/>
            <w:bottom w:w="15" w:type="dxa"/>
            <w:right w:w="15" w:type="dxa"/>
          </w:tblCellMar>
        </w:tblPrEx>
        <w:trPr>
          <w:trHeight w:val="20" w:hRule="atLeast"/>
        </w:trPr>
        <w:tc>
          <w:tcPr>
            <w:tcW w:w="157"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157" w:type="pct"/>
            <w:vMerge w:val="continue"/>
            <w:tcBorders>
              <w:top w:val="single" w:color="000000" w:sz="4" w:space="0"/>
              <w:left w:val="single" w:color="000000" w:sz="4" w:space="0"/>
              <w:bottom w:val="single" w:color="auto" w:sz="4" w:space="0"/>
              <w:right w:val="single" w:color="000000" w:sz="4" w:space="0"/>
            </w:tcBorders>
            <w:vAlign w:val="center"/>
          </w:tcPr>
          <w:p>
            <w:pPr>
              <w:spacing w:line="500" w:lineRule="exact"/>
              <w:rPr>
                <w:rFonts w:ascii="仿宋" w:hAnsi="仿宋" w:eastAsia="仿宋"/>
                <w:b/>
                <w:sz w:val="24"/>
                <w:szCs w:val="24"/>
              </w:rPr>
            </w:pP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5</w:t>
            </w:r>
          </w:p>
        </w:tc>
        <w:tc>
          <w:tcPr>
            <w:tcW w:w="1406"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sz w:val="24"/>
                <w:szCs w:val="24"/>
              </w:rPr>
            </w:pPr>
            <w:r>
              <w:rPr>
                <w:rFonts w:hint="eastAsia" w:ascii="仿宋" w:hAnsi="仿宋" w:eastAsia="仿宋"/>
                <w:sz w:val="24"/>
                <w:szCs w:val="24"/>
              </w:rPr>
              <w:t>运动治疗技术</w:t>
            </w: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B</w:t>
            </w:r>
          </w:p>
        </w:tc>
        <w:tc>
          <w:tcPr>
            <w:tcW w:w="157"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S</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4</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72</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36</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36</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72</w:t>
            </w:r>
          </w:p>
        </w:tc>
        <w:tc>
          <w:tcPr>
            <w:tcW w:w="312" w:type="pct"/>
            <w:gridSpan w:val="2"/>
            <w:vMerge w:val="continue"/>
            <w:tcBorders>
              <w:left w:val="single" w:color="000000" w:sz="4" w:space="0"/>
              <w:right w:val="single" w:color="000000" w:sz="4" w:space="0"/>
            </w:tcBorders>
            <w:vAlign w:val="center"/>
          </w:tcPr>
          <w:p>
            <w:pPr>
              <w:spacing w:line="500" w:lineRule="exact"/>
              <w:rPr>
                <w:rFonts w:ascii="仿宋" w:hAnsi="仿宋" w:eastAsia="仿宋"/>
                <w:b/>
                <w:sz w:val="24"/>
                <w:szCs w:val="24"/>
              </w:rPr>
            </w:pPr>
          </w:p>
        </w:tc>
      </w:tr>
      <w:tr>
        <w:tblPrEx>
          <w:tblCellMar>
            <w:top w:w="15" w:type="dxa"/>
            <w:left w:w="15" w:type="dxa"/>
            <w:bottom w:w="15" w:type="dxa"/>
            <w:right w:w="15" w:type="dxa"/>
          </w:tblCellMar>
        </w:tblPrEx>
        <w:trPr>
          <w:trHeight w:val="20" w:hRule="atLeast"/>
        </w:trPr>
        <w:tc>
          <w:tcPr>
            <w:tcW w:w="157"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157" w:type="pct"/>
            <w:vMerge w:val="continue"/>
            <w:tcBorders>
              <w:top w:val="single" w:color="000000" w:sz="4" w:space="0"/>
              <w:left w:val="single" w:color="000000" w:sz="4" w:space="0"/>
              <w:bottom w:val="single" w:color="auto" w:sz="4" w:space="0"/>
              <w:right w:val="single" w:color="000000" w:sz="4" w:space="0"/>
            </w:tcBorders>
            <w:vAlign w:val="center"/>
          </w:tcPr>
          <w:p>
            <w:pPr>
              <w:spacing w:line="500" w:lineRule="exact"/>
              <w:rPr>
                <w:rFonts w:ascii="仿宋" w:hAnsi="仿宋" w:eastAsia="仿宋"/>
                <w:b/>
                <w:sz w:val="24"/>
                <w:szCs w:val="24"/>
              </w:rPr>
            </w:pP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6</w:t>
            </w:r>
          </w:p>
        </w:tc>
        <w:tc>
          <w:tcPr>
            <w:tcW w:w="1406"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sz w:val="24"/>
                <w:szCs w:val="24"/>
              </w:rPr>
            </w:pPr>
            <w:r>
              <w:rPr>
                <w:rFonts w:hint="eastAsia" w:ascii="仿宋" w:hAnsi="仿宋" w:eastAsia="仿宋"/>
                <w:sz w:val="24"/>
                <w:szCs w:val="24"/>
              </w:rPr>
              <w:t>言语治疗技术</w:t>
            </w: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B</w:t>
            </w:r>
          </w:p>
        </w:tc>
        <w:tc>
          <w:tcPr>
            <w:tcW w:w="157"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C</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36</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24</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12</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36</w:t>
            </w: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312" w:type="pct"/>
            <w:gridSpan w:val="2"/>
            <w:vMerge w:val="continue"/>
            <w:tcBorders>
              <w:left w:val="single" w:color="000000" w:sz="4" w:space="0"/>
              <w:right w:val="single" w:color="000000" w:sz="4" w:space="0"/>
            </w:tcBorders>
            <w:vAlign w:val="center"/>
          </w:tcPr>
          <w:p>
            <w:pPr>
              <w:spacing w:line="500" w:lineRule="exact"/>
              <w:rPr>
                <w:rFonts w:ascii="仿宋" w:hAnsi="仿宋" w:eastAsia="仿宋"/>
                <w:b/>
                <w:sz w:val="24"/>
                <w:szCs w:val="24"/>
              </w:rPr>
            </w:pPr>
          </w:p>
        </w:tc>
      </w:tr>
      <w:tr>
        <w:tblPrEx>
          <w:tblCellMar>
            <w:top w:w="15" w:type="dxa"/>
            <w:left w:w="15" w:type="dxa"/>
            <w:bottom w:w="15" w:type="dxa"/>
            <w:right w:w="15" w:type="dxa"/>
          </w:tblCellMar>
        </w:tblPrEx>
        <w:trPr>
          <w:trHeight w:val="20" w:hRule="atLeast"/>
        </w:trPr>
        <w:tc>
          <w:tcPr>
            <w:tcW w:w="157"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157" w:type="pct"/>
            <w:vMerge w:val="continue"/>
            <w:tcBorders>
              <w:top w:val="single" w:color="000000" w:sz="4" w:space="0"/>
              <w:left w:val="single" w:color="000000" w:sz="4" w:space="0"/>
              <w:bottom w:val="single" w:color="auto" w:sz="4" w:space="0"/>
              <w:right w:val="single" w:color="000000" w:sz="4" w:space="0"/>
            </w:tcBorders>
            <w:vAlign w:val="center"/>
          </w:tcPr>
          <w:p>
            <w:pPr>
              <w:spacing w:line="500" w:lineRule="exact"/>
              <w:rPr>
                <w:rFonts w:ascii="仿宋" w:hAnsi="仿宋" w:eastAsia="仿宋"/>
                <w:b/>
                <w:sz w:val="24"/>
                <w:szCs w:val="24"/>
              </w:rPr>
            </w:pP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7</w:t>
            </w:r>
          </w:p>
        </w:tc>
        <w:tc>
          <w:tcPr>
            <w:tcW w:w="1406"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sz w:val="24"/>
                <w:szCs w:val="24"/>
              </w:rPr>
            </w:pPr>
            <w:r>
              <w:rPr>
                <w:rFonts w:hint="eastAsia" w:ascii="仿宋" w:hAnsi="仿宋" w:eastAsia="仿宋"/>
                <w:sz w:val="24"/>
                <w:szCs w:val="24"/>
              </w:rPr>
              <w:t>作业治疗技术</w:t>
            </w: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B</w:t>
            </w:r>
          </w:p>
        </w:tc>
        <w:tc>
          <w:tcPr>
            <w:tcW w:w="157"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S</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4</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72</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38</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34</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72</w:t>
            </w:r>
          </w:p>
        </w:tc>
        <w:tc>
          <w:tcPr>
            <w:tcW w:w="312" w:type="pct"/>
            <w:gridSpan w:val="2"/>
            <w:vMerge w:val="continue"/>
            <w:tcBorders>
              <w:left w:val="single" w:color="000000" w:sz="4" w:space="0"/>
              <w:right w:val="single" w:color="000000" w:sz="4" w:space="0"/>
            </w:tcBorders>
            <w:vAlign w:val="center"/>
          </w:tcPr>
          <w:p>
            <w:pPr>
              <w:spacing w:line="500" w:lineRule="exact"/>
              <w:rPr>
                <w:rFonts w:ascii="仿宋" w:hAnsi="仿宋" w:eastAsia="仿宋"/>
                <w:b/>
                <w:sz w:val="24"/>
                <w:szCs w:val="24"/>
              </w:rPr>
            </w:pPr>
          </w:p>
        </w:tc>
      </w:tr>
      <w:tr>
        <w:tblPrEx>
          <w:tblCellMar>
            <w:top w:w="15" w:type="dxa"/>
            <w:left w:w="15" w:type="dxa"/>
            <w:bottom w:w="15" w:type="dxa"/>
            <w:right w:w="15" w:type="dxa"/>
          </w:tblCellMar>
        </w:tblPrEx>
        <w:trPr>
          <w:trHeight w:val="20" w:hRule="atLeast"/>
        </w:trPr>
        <w:tc>
          <w:tcPr>
            <w:tcW w:w="157"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7</w:t>
            </w:r>
          </w:p>
        </w:tc>
        <w:tc>
          <w:tcPr>
            <w:tcW w:w="157" w:type="pct"/>
            <w:vMerge w:val="continue"/>
            <w:tcBorders>
              <w:top w:val="single" w:color="000000" w:sz="4" w:space="0"/>
              <w:left w:val="single" w:color="000000" w:sz="4" w:space="0"/>
              <w:bottom w:val="single" w:color="auto" w:sz="4" w:space="0"/>
              <w:right w:val="single" w:color="000000" w:sz="4" w:space="0"/>
            </w:tcBorders>
            <w:vAlign w:val="center"/>
          </w:tcPr>
          <w:p>
            <w:pPr>
              <w:spacing w:line="500" w:lineRule="exact"/>
              <w:rPr>
                <w:rFonts w:ascii="仿宋" w:hAnsi="仿宋" w:eastAsia="仿宋"/>
                <w:b/>
                <w:sz w:val="24"/>
                <w:szCs w:val="24"/>
              </w:rPr>
            </w:pPr>
          </w:p>
        </w:tc>
        <w:tc>
          <w:tcPr>
            <w:tcW w:w="1562" w:type="pct"/>
            <w:gridSpan w:val="2"/>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小</w:t>
            </w:r>
            <w:r>
              <w:rPr>
                <w:rFonts w:ascii="仿宋" w:hAnsi="仿宋" w:eastAsia="仿宋"/>
                <w:b/>
                <w:sz w:val="24"/>
                <w:szCs w:val="24"/>
              </w:rPr>
              <w:t xml:space="preserve">   计</w:t>
            </w: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157"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b/>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b/>
                <w:sz w:val="24"/>
                <w:szCs w:val="24"/>
              </w:rPr>
            </w:pPr>
            <w:r>
              <w:rPr>
                <w:rFonts w:hint="eastAsia" w:ascii="仿宋" w:hAnsi="仿宋" w:eastAsia="仿宋"/>
                <w:b/>
                <w:sz w:val="24"/>
                <w:szCs w:val="24"/>
              </w:rPr>
              <w:t>29</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b/>
                <w:sz w:val="24"/>
                <w:szCs w:val="24"/>
              </w:rPr>
            </w:pPr>
            <w:r>
              <w:rPr>
                <w:rFonts w:hint="eastAsia" w:ascii="仿宋" w:hAnsi="仿宋" w:eastAsia="仿宋"/>
                <w:b/>
                <w:sz w:val="24"/>
                <w:szCs w:val="24"/>
              </w:rPr>
              <w:t>618</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b/>
                <w:sz w:val="24"/>
                <w:szCs w:val="24"/>
              </w:rPr>
            </w:pPr>
            <w:r>
              <w:rPr>
                <w:rFonts w:hint="eastAsia" w:ascii="仿宋" w:hAnsi="仿宋" w:eastAsia="仿宋"/>
                <w:b/>
                <w:sz w:val="24"/>
                <w:szCs w:val="24"/>
              </w:rPr>
              <w:t>342</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b/>
                <w:sz w:val="24"/>
                <w:szCs w:val="24"/>
              </w:rPr>
            </w:pPr>
            <w:r>
              <w:rPr>
                <w:rFonts w:hint="eastAsia" w:ascii="仿宋" w:hAnsi="仿宋" w:eastAsia="仿宋"/>
                <w:b/>
                <w:sz w:val="24"/>
                <w:szCs w:val="24"/>
              </w:rPr>
              <w:t>276</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b/>
                <w:sz w:val="24"/>
                <w:szCs w:val="24"/>
              </w:rPr>
            </w:pP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b/>
                <w:sz w:val="24"/>
                <w:szCs w:val="24"/>
              </w:rPr>
            </w:pP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b/>
                <w:sz w:val="24"/>
                <w:szCs w:val="24"/>
              </w:rPr>
            </w:pPr>
          </w:p>
        </w:tc>
        <w:tc>
          <w:tcPr>
            <w:tcW w:w="312" w:type="pct"/>
            <w:gridSpan w:val="2"/>
            <w:vMerge w:val="continue"/>
            <w:tcBorders>
              <w:left w:val="single" w:color="000000" w:sz="4" w:space="0"/>
              <w:right w:val="single" w:color="000000" w:sz="4" w:space="0"/>
            </w:tcBorders>
            <w:vAlign w:val="center"/>
          </w:tcPr>
          <w:p>
            <w:pPr>
              <w:spacing w:line="500" w:lineRule="exact"/>
              <w:rPr>
                <w:rFonts w:ascii="仿宋" w:hAnsi="仿宋" w:eastAsia="仿宋"/>
                <w:b/>
                <w:sz w:val="24"/>
                <w:szCs w:val="24"/>
              </w:rPr>
            </w:pPr>
          </w:p>
        </w:tc>
      </w:tr>
      <w:tr>
        <w:tblPrEx>
          <w:tblCellMar>
            <w:top w:w="15" w:type="dxa"/>
            <w:left w:w="15" w:type="dxa"/>
            <w:bottom w:w="15" w:type="dxa"/>
            <w:right w:w="15" w:type="dxa"/>
          </w:tblCellMar>
        </w:tblPrEx>
        <w:trPr>
          <w:trHeight w:val="20" w:hRule="atLeast"/>
        </w:trPr>
        <w:tc>
          <w:tcPr>
            <w:tcW w:w="157"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157" w:type="pct"/>
            <w:vMerge w:val="restart"/>
            <w:tcBorders>
              <w:top w:val="single" w:color="000000" w:sz="4" w:space="0"/>
              <w:left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专业拓展课程</w:t>
            </w: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1</w:t>
            </w:r>
          </w:p>
        </w:tc>
        <w:tc>
          <w:tcPr>
            <w:tcW w:w="1406"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sz w:val="24"/>
                <w:szCs w:val="24"/>
              </w:rPr>
            </w:pPr>
            <w:r>
              <w:rPr>
                <w:rFonts w:hint="eastAsia" w:ascii="仿宋" w:hAnsi="仿宋" w:eastAsia="仿宋"/>
                <w:sz w:val="24"/>
                <w:szCs w:val="24"/>
              </w:rPr>
              <w:t>中医养生康复技术</w:t>
            </w: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B</w:t>
            </w:r>
          </w:p>
        </w:tc>
        <w:tc>
          <w:tcPr>
            <w:tcW w:w="157"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C</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30</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30</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30</w:t>
            </w:r>
          </w:p>
        </w:tc>
        <w:tc>
          <w:tcPr>
            <w:tcW w:w="312" w:type="pct"/>
            <w:gridSpan w:val="2"/>
            <w:vMerge w:val="continue"/>
            <w:tcBorders>
              <w:left w:val="single" w:color="000000" w:sz="4" w:space="0"/>
              <w:bottom w:val="single" w:color="auto" w:sz="4" w:space="0"/>
              <w:right w:val="single" w:color="000000" w:sz="4" w:space="0"/>
            </w:tcBorders>
            <w:vAlign w:val="center"/>
          </w:tcPr>
          <w:p>
            <w:pPr>
              <w:spacing w:line="500" w:lineRule="exact"/>
              <w:rPr>
                <w:rFonts w:ascii="仿宋" w:hAnsi="仿宋" w:eastAsia="仿宋"/>
                <w:b/>
                <w:sz w:val="24"/>
                <w:szCs w:val="24"/>
              </w:rPr>
            </w:pPr>
          </w:p>
        </w:tc>
      </w:tr>
      <w:tr>
        <w:tblPrEx>
          <w:tblCellMar>
            <w:top w:w="15" w:type="dxa"/>
            <w:left w:w="15" w:type="dxa"/>
            <w:bottom w:w="15" w:type="dxa"/>
            <w:right w:w="15" w:type="dxa"/>
          </w:tblCellMar>
        </w:tblPrEx>
        <w:trPr>
          <w:trHeight w:val="20" w:hRule="atLeast"/>
        </w:trPr>
        <w:tc>
          <w:tcPr>
            <w:tcW w:w="157"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157" w:type="pct"/>
            <w:vMerge w:val="continue"/>
            <w:tcBorders>
              <w:left w:val="single" w:color="000000" w:sz="4" w:space="0"/>
              <w:right w:val="single" w:color="000000" w:sz="4" w:space="0"/>
            </w:tcBorders>
            <w:vAlign w:val="center"/>
          </w:tcPr>
          <w:p>
            <w:pPr>
              <w:spacing w:line="500" w:lineRule="exact"/>
              <w:rPr>
                <w:rFonts w:ascii="仿宋" w:hAnsi="仿宋" w:eastAsia="仿宋"/>
                <w:b/>
                <w:sz w:val="24"/>
                <w:szCs w:val="24"/>
              </w:rPr>
            </w:pP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2</w:t>
            </w:r>
          </w:p>
        </w:tc>
        <w:tc>
          <w:tcPr>
            <w:tcW w:w="1406"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sz w:val="24"/>
                <w:szCs w:val="24"/>
              </w:rPr>
            </w:pPr>
            <w:r>
              <w:rPr>
                <w:rFonts w:hint="eastAsia" w:ascii="仿宋" w:hAnsi="仿宋" w:eastAsia="仿宋"/>
                <w:sz w:val="24"/>
                <w:szCs w:val="24"/>
              </w:rPr>
              <w:t>社区康复学</w:t>
            </w: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B</w:t>
            </w:r>
          </w:p>
        </w:tc>
        <w:tc>
          <w:tcPr>
            <w:tcW w:w="157"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C</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36</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28</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8</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36</w:t>
            </w:r>
          </w:p>
        </w:tc>
        <w:tc>
          <w:tcPr>
            <w:tcW w:w="312" w:type="pct"/>
            <w:gridSpan w:val="2"/>
            <w:vMerge w:val="continue"/>
            <w:tcBorders>
              <w:top w:val="single" w:color="auto" w:sz="4" w:space="0"/>
              <w:left w:val="single" w:color="000000" w:sz="4" w:space="0"/>
              <w:bottom w:val="single" w:color="auto" w:sz="4" w:space="0"/>
              <w:right w:val="single" w:color="000000" w:sz="4" w:space="0"/>
            </w:tcBorders>
            <w:vAlign w:val="center"/>
          </w:tcPr>
          <w:p>
            <w:pPr>
              <w:spacing w:line="500" w:lineRule="exact"/>
              <w:rPr>
                <w:rFonts w:ascii="仿宋" w:hAnsi="仿宋" w:eastAsia="仿宋"/>
                <w:b/>
                <w:sz w:val="24"/>
                <w:szCs w:val="24"/>
              </w:rPr>
            </w:pPr>
          </w:p>
        </w:tc>
      </w:tr>
      <w:tr>
        <w:tblPrEx>
          <w:tblCellMar>
            <w:top w:w="15" w:type="dxa"/>
            <w:left w:w="15" w:type="dxa"/>
            <w:bottom w:w="15" w:type="dxa"/>
            <w:right w:w="15" w:type="dxa"/>
          </w:tblCellMar>
        </w:tblPrEx>
        <w:trPr>
          <w:trHeight w:val="20" w:hRule="atLeast"/>
        </w:trPr>
        <w:tc>
          <w:tcPr>
            <w:tcW w:w="157"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157" w:type="pct"/>
            <w:vMerge w:val="continue"/>
            <w:tcBorders>
              <w:left w:val="single" w:color="000000" w:sz="4" w:space="0"/>
              <w:right w:val="single" w:color="000000" w:sz="4" w:space="0"/>
            </w:tcBorders>
            <w:vAlign w:val="center"/>
          </w:tcPr>
          <w:p>
            <w:pPr>
              <w:spacing w:line="500" w:lineRule="exact"/>
              <w:rPr>
                <w:rFonts w:ascii="仿宋" w:hAnsi="仿宋" w:eastAsia="仿宋"/>
                <w:b/>
                <w:sz w:val="24"/>
                <w:szCs w:val="24"/>
              </w:rPr>
            </w:pP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3</w:t>
            </w:r>
          </w:p>
        </w:tc>
        <w:tc>
          <w:tcPr>
            <w:tcW w:w="1406"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sz w:val="24"/>
                <w:szCs w:val="24"/>
              </w:rPr>
            </w:pPr>
            <w:r>
              <w:rPr>
                <w:rFonts w:hint="eastAsia" w:ascii="仿宋" w:hAnsi="仿宋" w:eastAsia="仿宋"/>
                <w:sz w:val="24"/>
                <w:szCs w:val="24"/>
              </w:rPr>
              <w:t>康复工程技术</w:t>
            </w: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B</w:t>
            </w:r>
          </w:p>
        </w:tc>
        <w:tc>
          <w:tcPr>
            <w:tcW w:w="157"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C</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3</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54</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42</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12</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54</w:t>
            </w:r>
          </w:p>
        </w:tc>
        <w:tc>
          <w:tcPr>
            <w:tcW w:w="312" w:type="pct"/>
            <w:gridSpan w:val="2"/>
            <w:vMerge w:val="continue"/>
            <w:tcBorders>
              <w:top w:val="single" w:color="auto" w:sz="4" w:space="0"/>
              <w:left w:val="single" w:color="000000" w:sz="4" w:space="0"/>
              <w:bottom w:val="single" w:color="auto" w:sz="4" w:space="0"/>
              <w:right w:val="single" w:color="000000" w:sz="4" w:space="0"/>
            </w:tcBorders>
            <w:vAlign w:val="center"/>
          </w:tcPr>
          <w:p>
            <w:pPr>
              <w:spacing w:line="500" w:lineRule="exact"/>
              <w:rPr>
                <w:rFonts w:ascii="仿宋" w:hAnsi="仿宋" w:eastAsia="仿宋"/>
                <w:b/>
                <w:sz w:val="24"/>
                <w:szCs w:val="24"/>
              </w:rPr>
            </w:pPr>
          </w:p>
        </w:tc>
      </w:tr>
      <w:tr>
        <w:tblPrEx>
          <w:tblCellMar>
            <w:top w:w="15" w:type="dxa"/>
            <w:left w:w="15" w:type="dxa"/>
            <w:bottom w:w="15" w:type="dxa"/>
            <w:right w:w="15" w:type="dxa"/>
          </w:tblCellMar>
        </w:tblPrEx>
        <w:trPr>
          <w:trHeight w:val="20" w:hRule="atLeast"/>
        </w:trPr>
        <w:tc>
          <w:tcPr>
            <w:tcW w:w="157"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157" w:type="pct"/>
            <w:vMerge w:val="continue"/>
            <w:tcBorders>
              <w:left w:val="single" w:color="000000" w:sz="4" w:space="0"/>
              <w:right w:val="single" w:color="000000" w:sz="4" w:space="0"/>
            </w:tcBorders>
            <w:vAlign w:val="center"/>
          </w:tcPr>
          <w:p>
            <w:pPr>
              <w:spacing w:line="500" w:lineRule="exact"/>
              <w:rPr>
                <w:rFonts w:ascii="仿宋" w:hAnsi="仿宋" w:eastAsia="仿宋"/>
                <w:b/>
                <w:sz w:val="24"/>
                <w:szCs w:val="24"/>
              </w:rPr>
            </w:pP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4</w:t>
            </w:r>
          </w:p>
        </w:tc>
        <w:tc>
          <w:tcPr>
            <w:tcW w:w="1406"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sz w:val="24"/>
                <w:szCs w:val="24"/>
              </w:rPr>
            </w:pPr>
            <w:r>
              <w:rPr>
                <w:rFonts w:hint="eastAsia" w:ascii="仿宋" w:hAnsi="仿宋" w:eastAsia="仿宋"/>
                <w:sz w:val="24"/>
                <w:szCs w:val="24"/>
              </w:rPr>
              <w:t>康复医学导论</w:t>
            </w: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B</w:t>
            </w:r>
          </w:p>
        </w:tc>
        <w:tc>
          <w:tcPr>
            <w:tcW w:w="157"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C</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26</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14</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12</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26</w:t>
            </w: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312" w:type="pct"/>
            <w:gridSpan w:val="2"/>
            <w:vMerge w:val="continue"/>
            <w:tcBorders>
              <w:top w:val="single" w:color="auto" w:sz="4" w:space="0"/>
              <w:left w:val="single" w:color="000000" w:sz="4" w:space="0"/>
              <w:bottom w:val="single" w:color="auto" w:sz="4" w:space="0"/>
              <w:right w:val="single" w:color="000000" w:sz="4" w:space="0"/>
            </w:tcBorders>
            <w:vAlign w:val="center"/>
          </w:tcPr>
          <w:p>
            <w:pPr>
              <w:spacing w:line="500" w:lineRule="exact"/>
              <w:rPr>
                <w:rFonts w:ascii="仿宋" w:hAnsi="仿宋" w:eastAsia="仿宋"/>
                <w:b/>
                <w:sz w:val="24"/>
                <w:szCs w:val="24"/>
              </w:rPr>
            </w:pPr>
          </w:p>
        </w:tc>
      </w:tr>
      <w:tr>
        <w:tblPrEx>
          <w:tblCellMar>
            <w:top w:w="15" w:type="dxa"/>
            <w:left w:w="15" w:type="dxa"/>
            <w:bottom w:w="15" w:type="dxa"/>
            <w:right w:w="15" w:type="dxa"/>
          </w:tblCellMar>
        </w:tblPrEx>
        <w:trPr>
          <w:trHeight w:val="20" w:hRule="atLeast"/>
        </w:trPr>
        <w:tc>
          <w:tcPr>
            <w:tcW w:w="157"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157" w:type="pct"/>
            <w:vMerge w:val="continue"/>
            <w:tcBorders>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1562" w:type="pct"/>
            <w:gridSpan w:val="2"/>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小  计</w:t>
            </w: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157"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b/>
                <w:sz w:val="24"/>
                <w:szCs w:val="24"/>
              </w:rPr>
            </w:pPr>
            <w:r>
              <w:rPr>
                <w:rFonts w:hint="eastAsia" w:ascii="仿宋" w:hAnsi="仿宋" w:eastAsia="仿宋"/>
                <w:b/>
                <w:sz w:val="24"/>
                <w:szCs w:val="24"/>
              </w:rPr>
              <w:t>8</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b/>
                <w:sz w:val="24"/>
                <w:szCs w:val="24"/>
              </w:rPr>
            </w:pPr>
            <w:r>
              <w:rPr>
                <w:rFonts w:hint="eastAsia" w:ascii="仿宋" w:hAnsi="仿宋" w:eastAsia="仿宋"/>
                <w:b/>
                <w:sz w:val="24"/>
                <w:szCs w:val="24"/>
              </w:rPr>
              <w:t>146</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b/>
                <w:sz w:val="24"/>
                <w:szCs w:val="24"/>
              </w:rPr>
            </w:pPr>
            <w:r>
              <w:rPr>
                <w:rFonts w:hint="eastAsia" w:ascii="仿宋" w:hAnsi="仿宋" w:eastAsia="仿宋"/>
                <w:b/>
                <w:sz w:val="24"/>
                <w:szCs w:val="24"/>
              </w:rPr>
              <w:t>114</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b/>
                <w:sz w:val="24"/>
                <w:szCs w:val="24"/>
              </w:rPr>
            </w:pPr>
            <w:r>
              <w:rPr>
                <w:rFonts w:hint="eastAsia" w:ascii="仿宋" w:hAnsi="仿宋" w:eastAsia="仿宋"/>
                <w:b/>
                <w:sz w:val="24"/>
                <w:szCs w:val="24"/>
              </w:rPr>
              <w:t>32</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312" w:type="pct"/>
            <w:gridSpan w:val="2"/>
            <w:vMerge w:val="continue"/>
            <w:tcBorders>
              <w:top w:val="single" w:color="auto" w:sz="4" w:space="0"/>
              <w:left w:val="single" w:color="000000" w:sz="4" w:space="0"/>
              <w:bottom w:val="single" w:color="auto" w:sz="4" w:space="0"/>
              <w:right w:val="single" w:color="000000" w:sz="4" w:space="0"/>
            </w:tcBorders>
            <w:vAlign w:val="center"/>
          </w:tcPr>
          <w:p>
            <w:pPr>
              <w:spacing w:line="500" w:lineRule="exact"/>
              <w:rPr>
                <w:rFonts w:ascii="仿宋" w:hAnsi="仿宋" w:eastAsia="仿宋"/>
                <w:b/>
                <w:sz w:val="24"/>
                <w:szCs w:val="24"/>
              </w:rPr>
            </w:pPr>
          </w:p>
        </w:tc>
      </w:tr>
      <w:tr>
        <w:tblPrEx>
          <w:tblCellMar>
            <w:top w:w="15" w:type="dxa"/>
            <w:left w:w="15" w:type="dxa"/>
            <w:bottom w:w="15" w:type="dxa"/>
            <w:right w:w="15" w:type="dxa"/>
          </w:tblCellMar>
        </w:tblPrEx>
        <w:trPr>
          <w:trHeight w:val="623" w:hRule="atLeast"/>
        </w:trPr>
        <w:tc>
          <w:tcPr>
            <w:tcW w:w="157"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157" w:type="pct"/>
            <w:vMerge w:val="restart"/>
            <w:tcBorders>
              <w:top w:val="single" w:color="000000" w:sz="4" w:space="0"/>
              <w:left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专业选修课</w:t>
            </w: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1</w:t>
            </w:r>
          </w:p>
        </w:tc>
        <w:tc>
          <w:tcPr>
            <w:tcW w:w="1406"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sz w:val="24"/>
                <w:szCs w:val="24"/>
              </w:rPr>
            </w:pPr>
            <w:r>
              <w:rPr>
                <w:rFonts w:hint="eastAsia" w:ascii="仿宋" w:hAnsi="仿宋" w:eastAsia="仿宋"/>
                <w:sz w:val="24"/>
                <w:szCs w:val="24"/>
              </w:rPr>
              <w:t>医学统计学</w:t>
            </w: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B</w:t>
            </w:r>
          </w:p>
        </w:tc>
        <w:tc>
          <w:tcPr>
            <w:tcW w:w="157"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C</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36</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18</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18</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36</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312" w:type="pct"/>
            <w:gridSpan w:val="2"/>
            <w:vMerge w:val="continue"/>
            <w:tcBorders>
              <w:top w:val="single" w:color="auto" w:sz="4" w:space="0"/>
              <w:left w:val="single" w:color="000000" w:sz="4" w:space="0"/>
              <w:bottom w:val="single" w:color="auto" w:sz="4" w:space="0"/>
              <w:right w:val="single" w:color="000000" w:sz="4" w:space="0"/>
            </w:tcBorders>
            <w:vAlign w:val="center"/>
          </w:tcPr>
          <w:p>
            <w:pPr>
              <w:spacing w:line="500" w:lineRule="exact"/>
              <w:rPr>
                <w:rFonts w:ascii="仿宋" w:hAnsi="仿宋" w:eastAsia="仿宋"/>
                <w:b/>
                <w:sz w:val="24"/>
                <w:szCs w:val="24"/>
              </w:rPr>
            </w:pPr>
          </w:p>
        </w:tc>
      </w:tr>
      <w:tr>
        <w:tblPrEx>
          <w:tblCellMar>
            <w:top w:w="15" w:type="dxa"/>
            <w:left w:w="15" w:type="dxa"/>
            <w:bottom w:w="15" w:type="dxa"/>
            <w:right w:w="15" w:type="dxa"/>
          </w:tblCellMar>
        </w:tblPrEx>
        <w:trPr>
          <w:trHeight w:val="533" w:hRule="atLeast"/>
        </w:trPr>
        <w:tc>
          <w:tcPr>
            <w:tcW w:w="157"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157" w:type="pct"/>
            <w:vMerge w:val="continue"/>
            <w:tcBorders>
              <w:left w:val="single" w:color="000000" w:sz="4" w:space="0"/>
              <w:right w:val="single" w:color="000000" w:sz="4" w:space="0"/>
            </w:tcBorders>
            <w:vAlign w:val="center"/>
          </w:tcPr>
          <w:p>
            <w:pPr>
              <w:spacing w:line="500" w:lineRule="exact"/>
              <w:rPr>
                <w:rFonts w:ascii="仿宋" w:hAnsi="仿宋" w:eastAsia="仿宋"/>
                <w:b/>
                <w:sz w:val="24"/>
                <w:szCs w:val="24"/>
              </w:rPr>
            </w:pP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2</w:t>
            </w:r>
          </w:p>
        </w:tc>
        <w:tc>
          <w:tcPr>
            <w:tcW w:w="1406"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sz w:val="24"/>
                <w:szCs w:val="24"/>
              </w:rPr>
            </w:pPr>
            <w:r>
              <w:rPr>
                <w:rFonts w:hint="eastAsia" w:ascii="仿宋" w:hAnsi="仿宋" w:eastAsia="仿宋"/>
                <w:sz w:val="24"/>
                <w:szCs w:val="24"/>
              </w:rPr>
              <w:t>康复护理技术</w:t>
            </w: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B</w:t>
            </w:r>
          </w:p>
        </w:tc>
        <w:tc>
          <w:tcPr>
            <w:tcW w:w="157"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C</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36</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20</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16</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36</w:t>
            </w:r>
          </w:p>
        </w:tc>
        <w:tc>
          <w:tcPr>
            <w:tcW w:w="312" w:type="pct"/>
            <w:gridSpan w:val="2"/>
            <w:vMerge w:val="continue"/>
            <w:tcBorders>
              <w:top w:val="single" w:color="auto" w:sz="4" w:space="0"/>
              <w:left w:val="single" w:color="000000" w:sz="4" w:space="0"/>
              <w:bottom w:val="single" w:color="auto" w:sz="4" w:space="0"/>
              <w:right w:val="single" w:color="000000" w:sz="4" w:space="0"/>
            </w:tcBorders>
            <w:vAlign w:val="center"/>
          </w:tcPr>
          <w:p>
            <w:pPr>
              <w:spacing w:line="500" w:lineRule="exact"/>
              <w:rPr>
                <w:rFonts w:ascii="仿宋" w:hAnsi="仿宋" w:eastAsia="仿宋"/>
                <w:b/>
                <w:sz w:val="24"/>
                <w:szCs w:val="24"/>
              </w:rPr>
            </w:pPr>
          </w:p>
        </w:tc>
      </w:tr>
      <w:tr>
        <w:tblPrEx>
          <w:tblCellMar>
            <w:top w:w="15" w:type="dxa"/>
            <w:left w:w="15" w:type="dxa"/>
            <w:bottom w:w="15" w:type="dxa"/>
            <w:right w:w="15" w:type="dxa"/>
          </w:tblCellMar>
        </w:tblPrEx>
        <w:trPr>
          <w:trHeight w:val="527" w:hRule="atLeast"/>
        </w:trPr>
        <w:tc>
          <w:tcPr>
            <w:tcW w:w="157"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157" w:type="pct"/>
            <w:vMerge w:val="continue"/>
            <w:tcBorders>
              <w:left w:val="single" w:color="000000" w:sz="4" w:space="0"/>
              <w:right w:val="single" w:color="000000" w:sz="4" w:space="0"/>
            </w:tcBorders>
            <w:vAlign w:val="center"/>
          </w:tcPr>
          <w:p>
            <w:pPr>
              <w:spacing w:line="500" w:lineRule="exact"/>
              <w:rPr>
                <w:rFonts w:ascii="仿宋" w:hAnsi="仿宋" w:eastAsia="仿宋"/>
                <w:b/>
                <w:sz w:val="24"/>
                <w:szCs w:val="24"/>
              </w:rPr>
            </w:pP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3</w:t>
            </w:r>
          </w:p>
        </w:tc>
        <w:tc>
          <w:tcPr>
            <w:tcW w:w="1406"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sz w:val="24"/>
                <w:szCs w:val="24"/>
              </w:rPr>
            </w:pPr>
            <w:r>
              <w:rPr>
                <w:rFonts w:hint="eastAsia" w:ascii="仿宋" w:hAnsi="仿宋" w:eastAsia="仿宋"/>
                <w:sz w:val="24"/>
                <w:szCs w:val="24"/>
              </w:rPr>
              <w:t>康复心理学</w:t>
            </w: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B</w:t>
            </w:r>
          </w:p>
        </w:tc>
        <w:tc>
          <w:tcPr>
            <w:tcW w:w="157"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C</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40</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20</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20</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40</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312" w:type="pct"/>
            <w:gridSpan w:val="2"/>
            <w:vMerge w:val="continue"/>
            <w:tcBorders>
              <w:top w:val="single" w:color="auto" w:sz="4" w:space="0"/>
              <w:left w:val="single" w:color="000000" w:sz="4" w:space="0"/>
              <w:bottom w:val="single" w:color="auto" w:sz="4" w:space="0"/>
              <w:right w:val="single" w:color="000000" w:sz="4" w:space="0"/>
            </w:tcBorders>
            <w:vAlign w:val="center"/>
          </w:tcPr>
          <w:p>
            <w:pPr>
              <w:spacing w:line="500" w:lineRule="exact"/>
              <w:rPr>
                <w:rFonts w:ascii="仿宋" w:hAnsi="仿宋" w:eastAsia="仿宋"/>
                <w:b/>
                <w:sz w:val="24"/>
                <w:szCs w:val="24"/>
              </w:rPr>
            </w:pPr>
          </w:p>
        </w:tc>
      </w:tr>
      <w:tr>
        <w:tblPrEx>
          <w:tblCellMar>
            <w:top w:w="15" w:type="dxa"/>
            <w:left w:w="15" w:type="dxa"/>
            <w:bottom w:w="15" w:type="dxa"/>
            <w:right w:w="15" w:type="dxa"/>
          </w:tblCellMar>
        </w:tblPrEx>
        <w:trPr>
          <w:trHeight w:val="404" w:hRule="atLeast"/>
        </w:trPr>
        <w:tc>
          <w:tcPr>
            <w:tcW w:w="157" w:type="pct"/>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157" w:type="pct"/>
            <w:vMerge w:val="continue"/>
            <w:tcBorders>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1562" w:type="pct"/>
            <w:gridSpan w:val="2"/>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小计</w:t>
            </w: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157"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b/>
                <w:sz w:val="24"/>
                <w:szCs w:val="24"/>
              </w:rPr>
            </w:pPr>
            <w:r>
              <w:rPr>
                <w:rFonts w:hint="eastAsia" w:ascii="仿宋" w:hAnsi="仿宋" w:eastAsia="仿宋"/>
                <w:b/>
                <w:sz w:val="24"/>
                <w:szCs w:val="24"/>
              </w:rPr>
              <w:t>6</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b/>
                <w:sz w:val="24"/>
                <w:szCs w:val="24"/>
              </w:rPr>
            </w:pPr>
            <w:r>
              <w:rPr>
                <w:rFonts w:hint="eastAsia" w:ascii="仿宋" w:hAnsi="仿宋" w:eastAsia="仿宋"/>
                <w:b/>
                <w:sz w:val="24"/>
                <w:szCs w:val="24"/>
              </w:rPr>
              <w:t>112</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b/>
                <w:sz w:val="24"/>
                <w:szCs w:val="24"/>
              </w:rPr>
            </w:pPr>
            <w:r>
              <w:rPr>
                <w:rFonts w:hint="eastAsia" w:ascii="仿宋" w:hAnsi="仿宋" w:eastAsia="仿宋"/>
                <w:b/>
                <w:sz w:val="24"/>
                <w:szCs w:val="24"/>
              </w:rPr>
              <w:t>68</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b/>
                <w:sz w:val="24"/>
                <w:szCs w:val="24"/>
              </w:rPr>
            </w:pPr>
            <w:r>
              <w:rPr>
                <w:rFonts w:hint="eastAsia" w:ascii="仿宋" w:hAnsi="仿宋" w:eastAsia="仿宋"/>
                <w:b/>
                <w:sz w:val="24"/>
                <w:szCs w:val="24"/>
              </w:rPr>
              <w:t>44</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b/>
                <w:sz w:val="24"/>
                <w:szCs w:val="24"/>
              </w:rPr>
            </w:pP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b/>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b/>
                <w:sz w:val="24"/>
                <w:szCs w:val="24"/>
              </w:rPr>
            </w:pP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b/>
                <w:sz w:val="24"/>
                <w:szCs w:val="24"/>
              </w:rPr>
            </w:pPr>
          </w:p>
        </w:tc>
        <w:tc>
          <w:tcPr>
            <w:tcW w:w="312" w:type="pct"/>
            <w:gridSpan w:val="2"/>
            <w:vMerge w:val="continue"/>
            <w:tcBorders>
              <w:top w:val="single" w:color="auto" w:sz="4" w:space="0"/>
              <w:left w:val="single" w:color="000000" w:sz="4" w:space="0"/>
              <w:right w:val="single" w:color="000000" w:sz="4" w:space="0"/>
            </w:tcBorders>
            <w:vAlign w:val="center"/>
          </w:tcPr>
          <w:p>
            <w:pPr>
              <w:spacing w:line="500" w:lineRule="exact"/>
              <w:rPr>
                <w:rFonts w:ascii="仿宋" w:hAnsi="仿宋" w:eastAsia="仿宋"/>
                <w:b/>
                <w:sz w:val="24"/>
                <w:szCs w:val="24"/>
              </w:rPr>
            </w:pPr>
          </w:p>
        </w:tc>
      </w:tr>
      <w:tr>
        <w:tblPrEx>
          <w:tblCellMar>
            <w:top w:w="15" w:type="dxa"/>
            <w:left w:w="15" w:type="dxa"/>
            <w:bottom w:w="15" w:type="dxa"/>
            <w:right w:w="15" w:type="dxa"/>
          </w:tblCellMar>
        </w:tblPrEx>
        <w:trPr>
          <w:trHeight w:val="404" w:hRule="atLeast"/>
        </w:trPr>
        <w:tc>
          <w:tcPr>
            <w:tcW w:w="157" w:type="pct"/>
            <w:vMerge w:val="restart"/>
            <w:tcBorders>
              <w:top w:val="single" w:color="000000" w:sz="4" w:space="0"/>
              <w:left w:val="single" w:color="000000" w:sz="4" w:space="0"/>
              <w:right w:val="single" w:color="000000" w:sz="4" w:space="0"/>
            </w:tcBorders>
            <w:vAlign w:val="center"/>
          </w:tcPr>
          <w:p>
            <w:pPr>
              <w:spacing w:line="500" w:lineRule="exact"/>
              <w:rPr>
                <w:rFonts w:ascii="仿宋" w:hAnsi="仿宋" w:eastAsia="仿宋"/>
                <w:b/>
                <w:sz w:val="24"/>
                <w:szCs w:val="24"/>
              </w:rPr>
            </w:pPr>
          </w:p>
        </w:tc>
        <w:tc>
          <w:tcPr>
            <w:tcW w:w="157" w:type="pct"/>
            <w:tcBorders>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1562" w:type="pct"/>
            <w:gridSpan w:val="2"/>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最低学时（学分）</w:t>
            </w: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157"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b/>
                <w:sz w:val="24"/>
                <w:szCs w:val="24"/>
              </w:rPr>
            </w:pPr>
            <w:r>
              <w:rPr>
                <w:rFonts w:hint="eastAsia" w:ascii="仿宋" w:hAnsi="仿宋" w:eastAsia="仿宋"/>
                <w:b/>
                <w:sz w:val="24"/>
                <w:szCs w:val="24"/>
              </w:rPr>
              <w:t>4</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b/>
                <w:sz w:val="24"/>
                <w:szCs w:val="24"/>
              </w:rPr>
            </w:pPr>
            <w:r>
              <w:rPr>
                <w:rFonts w:hint="eastAsia" w:ascii="仿宋" w:hAnsi="仿宋" w:eastAsia="仿宋"/>
                <w:b/>
                <w:sz w:val="24"/>
                <w:szCs w:val="24"/>
              </w:rPr>
              <w:t>72</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b/>
                <w:sz w:val="24"/>
                <w:szCs w:val="24"/>
              </w:rPr>
            </w:pPr>
            <w:r>
              <w:rPr>
                <w:rFonts w:hint="eastAsia" w:ascii="仿宋" w:hAnsi="仿宋" w:eastAsia="仿宋"/>
                <w:b/>
                <w:sz w:val="24"/>
                <w:szCs w:val="24"/>
              </w:rPr>
              <w:t>38</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b/>
                <w:sz w:val="24"/>
                <w:szCs w:val="24"/>
              </w:rPr>
            </w:pPr>
            <w:r>
              <w:rPr>
                <w:rFonts w:hint="eastAsia" w:ascii="仿宋" w:hAnsi="仿宋" w:eastAsia="仿宋"/>
                <w:b/>
                <w:sz w:val="24"/>
                <w:szCs w:val="24"/>
              </w:rPr>
              <w:t>34</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b/>
                <w:sz w:val="24"/>
                <w:szCs w:val="24"/>
              </w:rPr>
            </w:pP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b/>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b/>
                <w:sz w:val="24"/>
                <w:szCs w:val="24"/>
              </w:rPr>
            </w:pP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b/>
                <w:sz w:val="24"/>
                <w:szCs w:val="24"/>
              </w:rPr>
            </w:pPr>
          </w:p>
        </w:tc>
        <w:tc>
          <w:tcPr>
            <w:tcW w:w="312" w:type="pct"/>
            <w:gridSpan w:val="2"/>
            <w:vMerge w:val="continue"/>
            <w:tcBorders>
              <w:top w:val="single" w:color="auto" w:sz="4" w:space="0"/>
              <w:left w:val="single" w:color="000000" w:sz="4" w:space="0"/>
              <w:right w:val="single" w:color="000000" w:sz="4" w:space="0"/>
            </w:tcBorders>
            <w:vAlign w:val="center"/>
          </w:tcPr>
          <w:p>
            <w:pPr>
              <w:spacing w:line="500" w:lineRule="exact"/>
              <w:rPr>
                <w:rFonts w:ascii="仿宋" w:hAnsi="仿宋" w:eastAsia="仿宋"/>
                <w:b/>
                <w:sz w:val="24"/>
                <w:szCs w:val="24"/>
              </w:rPr>
            </w:pPr>
          </w:p>
        </w:tc>
      </w:tr>
      <w:tr>
        <w:tblPrEx>
          <w:tblCellMar>
            <w:top w:w="15" w:type="dxa"/>
            <w:left w:w="15" w:type="dxa"/>
            <w:bottom w:w="15" w:type="dxa"/>
            <w:right w:w="15" w:type="dxa"/>
          </w:tblCellMar>
        </w:tblPrEx>
        <w:trPr>
          <w:trHeight w:val="20" w:hRule="atLeast"/>
        </w:trPr>
        <w:tc>
          <w:tcPr>
            <w:tcW w:w="157" w:type="pct"/>
            <w:vMerge w:val="continue"/>
            <w:tcBorders>
              <w:left w:val="single" w:color="000000" w:sz="4" w:space="0"/>
              <w:right w:val="single" w:color="000000" w:sz="4" w:space="0"/>
            </w:tcBorders>
            <w:vAlign w:val="center"/>
          </w:tcPr>
          <w:p>
            <w:pPr>
              <w:spacing w:line="500" w:lineRule="exact"/>
              <w:rPr>
                <w:rFonts w:ascii="仿宋" w:hAnsi="仿宋" w:eastAsia="仿宋"/>
                <w:b/>
                <w:sz w:val="24"/>
                <w:szCs w:val="24"/>
              </w:rPr>
            </w:pPr>
          </w:p>
        </w:tc>
        <w:tc>
          <w:tcPr>
            <w:tcW w:w="157" w:type="pct"/>
            <w:vMerge w:val="restart"/>
            <w:tcBorders>
              <w:top w:val="single" w:color="000000" w:sz="4" w:space="0"/>
              <w:left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公共选修课</w:t>
            </w: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1</w:t>
            </w:r>
          </w:p>
        </w:tc>
        <w:tc>
          <w:tcPr>
            <w:tcW w:w="1406"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sz w:val="24"/>
                <w:szCs w:val="24"/>
              </w:rPr>
            </w:pPr>
            <w:r>
              <w:rPr>
                <w:rFonts w:hint="eastAsia" w:ascii="仿宋" w:hAnsi="仿宋" w:eastAsia="仿宋"/>
                <w:sz w:val="24"/>
                <w:szCs w:val="24"/>
              </w:rPr>
              <w:t>应用文写作</w:t>
            </w: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B</w:t>
            </w:r>
          </w:p>
        </w:tc>
        <w:tc>
          <w:tcPr>
            <w:tcW w:w="157"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C</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36</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26</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10</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36</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312" w:type="pct"/>
            <w:gridSpan w:val="2"/>
            <w:vMerge w:val="continue"/>
            <w:tcBorders>
              <w:left w:val="single" w:color="000000" w:sz="4" w:space="0"/>
              <w:right w:val="single" w:color="000000" w:sz="4" w:space="0"/>
            </w:tcBorders>
            <w:vAlign w:val="center"/>
          </w:tcPr>
          <w:p>
            <w:pPr>
              <w:spacing w:line="500" w:lineRule="exact"/>
              <w:rPr>
                <w:rFonts w:ascii="仿宋" w:hAnsi="仿宋" w:eastAsia="仿宋"/>
                <w:b/>
                <w:sz w:val="24"/>
                <w:szCs w:val="24"/>
              </w:rPr>
            </w:pPr>
          </w:p>
        </w:tc>
      </w:tr>
      <w:tr>
        <w:tblPrEx>
          <w:tblCellMar>
            <w:top w:w="15" w:type="dxa"/>
            <w:left w:w="15" w:type="dxa"/>
            <w:bottom w:w="15" w:type="dxa"/>
            <w:right w:w="15" w:type="dxa"/>
          </w:tblCellMar>
        </w:tblPrEx>
        <w:trPr>
          <w:trHeight w:val="20" w:hRule="atLeast"/>
        </w:trPr>
        <w:tc>
          <w:tcPr>
            <w:tcW w:w="157" w:type="pct"/>
            <w:vMerge w:val="continue"/>
            <w:tcBorders>
              <w:left w:val="single" w:color="000000" w:sz="4" w:space="0"/>
              <w:right w:val="single" w:color="000000" w:sz="4" w:space="0"/>
            </w:tcBorders>
            <w:vAlign w:val="center"/>
          </w:tcPr>
          <w:p>
            <w:pPr>
              <w:spacing w:line="500" w:lineRule="exact"/>
              <w:rPr>
                <w:rFonts w:ascii="仿宋" w:hAnsi="仿宋" w:eastAsia="仿宋"/>
                <w:b/>
                <w:sz w:val="24"/>
                <w:szCs w:val="24"/>
              </w:rPr>
            </w:pPr>
          </w:p>
        </w:tc>
        <w:tc>
          <w:tcPr>
            <w:tcW w:w="157" w:type="pct"/>
            <w:vMerge w:val="continue"/>
            <w:tcBorders>
              <w:left w:val="single" w:color="000000" w:sz="4" w:space="0"/>
              <w:right w:val="single" w:color="000000" w:sz="4" w:space="0"/>
            </w:tcBorders>
            <w:vAlign w:val="center"/>
          </w:tcPr>
          <w:p>
            <w:pPr>
              <w:spacing w:line="500" w:lineRule="exact"/>
              <w:rPr>
                <w:rFonts w:ascii="仿宋" w:hAnsi="仿宋" w:eastAsia="仿宋"/>
                <w:b/>
                <w:sz w:val="24"/>
                <w:szCs w:val="24"/>
              </w:rPr>
            </w:pP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2</w:t>
            </w:r>
          </w:p>
        </w:tc>
        <w:tc>
          <w:tcPr>
            <w:tcW w:w="1406"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sz w:val="24"/>
                <w:szCs w:val="24"/>
              </w:rPr>
            </w:pPr>
            <w:r>
              <w:rPr>
                <w:rFonts w:hint="eastAsia" w:ascii="仿宋" w:hAnsi="仿宋" w:eastAsia="仿宋"/>
                <w:sz w:val="24"/>
                <w:szCs w:val="24"/>
              </w:rPr>
              <w:t>人际沟通技巧</w:t>
            </w: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B</w:t>
            </w:r>
          </w:p>
        </w:tc>
        <w:tc>
          <w:tcPr>
            <w:tcW w:w="157"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C</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32</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22</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10</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36</w:t>
            </w:r>
          </w:p>
        </w:tc>
        <w:tc>
          <w:tcPr>
            <w:tcW w:w="312" w:type="pct"/>
            <w:gridSpan w:val="2"/>
            <w:vMerge w:val="continue"/>
            <w:tcBorders>
              <w:left w:val="single" w:color="000000" w:sz="4" w:space="0"/>
              <w:right w:val="single" w:color="000000" w:sz="4" w:space="0"/>
            </w:tcBorders>
            <w:vAlign w:val="center"/>
          </w:tcPr>
          <w:p>
            <w:pPr>
              <w:spacing w:line="500" w:lineRule="exact"/>
              <w:rPr>
                <w:rFonts w:ascii="仿宋" w:hAnsi="仿宋" w:eastAsia="仿宋"/>
                <w:b/>
                <w:sz w:val="24"/>
                <w:szCs w:val="24"/>
              </w:rPr>
            </w:pPr>
          </w:p>
        </w:tc>
      </w:tr>
      <w:tr>
        <w:tblPrEx>
          <w:tblCellMar>
            <w:top w:w="15" w:type="dxa"/>
            <w:left w:w="15" w:type="dxa"/>
            <w:bottom w:w="15" w:type="dxa"/>
            <w:right w:w="15" w:type="dxa"/>
          </w:tblCellMar>
        </w:tblPrEx>
        <w:trPr>
          <w:trHeight w:val="20" w:hRule="atLeast"/>
        </w:trPr>
        <w:tc>
          <w:tcPr>
            <w:tcW w:w="157" w:type="pct"/>
            <w:vMerge w:val="continue"/>
            <w:tcBorders>
              <w:left w:val="single" w:color="000000" w:sz="4" w:space="0"/>
              <w:right w:val="single" w:color="000000" w:sz="4" w:space="0"/>
            </w:tcBorders>
            <w:vAlign w:val="center"/>
          </w:tcPr>
          <w:p>
            <w:pPr>
              <w:spacing w:line="500" w:lineRule="exact"/>
              <w:rPr>
                <w:rFonts w:ascii="仿宋" w:hAnsi="仿宋" w:eastAsia="仿宋"/>
                <w:b/>
                <w:sz w:val="24"/>
                <w:szCs w:val="24"/>
              </w:rPr>
            </w:pPr>
          </w:p>
        </w:tc>
        <w:tc>
          <w:tcPr>
            <w:tcW w:w="157" w:type="pct"/>
            <w:vMerge w:val="continue"/>
            <w:tcBorders>
              <w:left w:val="single" w:color="000000" w:sz="4" w:space="0"/>
              <w:right w:val="single" w:color="000000" w:sz="4" w:space="0"/>
            </w:tcBorders>
            <w:vAlign w:val="center"/>
          </w:tcPr>
          <w:p>
            <w:pPr>
              <w:spacing w:line="500" w:lineRule="exact"/>
              <w:rPr>
                <w:rFonts w:ascii="仿宋" w:hAnsi="仿宋" w:eastAsia="仿宋"/>
                <w:b/>
                <w:sz w:val="24"/>
                <w:szCs w:val="24"/>
              </w:rPr>
            </w:pPr>
          </w:p>
        </w:tc>
        <w:tc>
          <w:tcPr>
            <w:tcW w:w="1562" w:type="pct"/>
            <w:gridSpan w:val="2"/>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小  计</w:t>
            </w: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157"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b/>
                <w:sz w:val="24"/>
                <w:szCs w:val="24"/>
              </w:rPr>
            </w:pPr>
            <w:r>
              <w:rPr>
                <w:rFonts w:hint="eastAsia" w:ascii="仿宋" w:hAnsi="仿宋" w:eastAsia="仿宋"/>
                <w:b/>
                <w:sz w:val="24"/>
                <w:szCs w:val="24"/>
              </w:rPr>
              <w:t>4</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b/>
                <w:sz w:val="24"/>
                <w:szCs w:val="24"/>
              </w:rPr>
            </w:pPr>
            <w:r>
              <w:rPr>
                <w:rFonts w:hint="eastAsia" w:ascii="仿宋" w:hAnsi="仿宋" w:eastAsia="仿宋"/>
                <w:b/>
                <w:sz w:val="24"/>
                <w:szCs w:val="24"/>
              </w:rPr>
              <w:t>68</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b/>
                <w:sz w:val="24"/>
                <w:szCs w:val="24"/>
              </w:rPr>
            </w:pPr>
            <w:r>
              <w:rPr>
                <w:rFonts w:hint="eastAsia" w:ascii="仿宋" w:hAnsi="仿宋" w:eastAsia="仿宋"/>
                <w:b/>
                <w:sz w:val="24"/>
                <w:szCs w:val="24"/>
              </w:rPr>
              <w:t>48</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b/>
                <w:sz w:val="24"/>
                <w:szCs w:val="24"/>
              </w:rPr>
            </w:pPr>
            <w:r>
              <w:rPr>
                <w:rFonts w:hint="eastAsia" w:ascii="仿宋" w:hAnsi="仿宋" w:eastAsia="仿宋"/>
                <w:b/>
                <w:sz w:val="24"/>
                <w:szCs w:val="24"/>
              </w:rPr>
              <w:t>20</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b/>
                <w:sz w:val="24"/>
                <w:szCs w:val="24"/>
              </w:rPr>
            </w:pP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312" w:type="pct"/>
            <w:gridSpan w:val="2"/>
            <w:vMerge w:val="continue"/>
            <w:tcBorders>
              <w:left w:val="single" w:color="000000" w:sz="4" w:space="0"/>
              <w:right w:val="single" w:color="000000" w:sz="4" w:space="0"/>
            </w:tcBorders>
            <w:vAlign w:val="center"/>
          </w:tcPr>
          <w:p>
            <w:pPr>
              <w:spacing w:line="500" w:lineRule="exact"/>
              <w:rPr>
                <w:rFonts w:ascii="仿宋" w:hAnsi="仿宋" w:eastAsia="仿宋"/>
                <w:b/>
                <w:sz w:val="24"/>
                <w:szCs w:val="24"/>
              </w:rPr>
            </w:pPr>
          </w:p>
        </w:tc>
      </w:tr>
      <w:tr>
        <w:tblPrEx>
          <w:tblCellMar>
            <w:top w:w="15" w:type="dxa"/>
            <w:left w:w="15" w:type="dxa"/>
            <w:bottom w:w="15" w:type="dxa"/>
            <w:right w:w="15" w:type="dxa"/>
          </w:tblCellMar>
        </w:tblPrEx>
        <w:trPr>
          <w:trHeight w:val="20" w:hRule="atLeast"/>
        </w:trPr>
        <w:tc>
          <w:tcPr>
            <w:tcW w:w="157" w:type="pct"/>
            <w:vMerge w:val="continue"/>
            <w:tcBorders>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157" w:type="pct"/>
            <w:vMerge w:val="continue"/>
            <w:tcBorders>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p>
        </w:tc>
        <w:tc>
          <w:tcPr>
            <w:tcW w:w="1562" w:type="pct"/>
            <w:gridSpan w:val="2"/>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最低学时（学分）数</w:t>
            </w: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157"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b/>
                <w:sz w:val="24"/>
                <w:szCs w:val="24"/>
              </w:rPr>
            </w:pPr>
            <w:r>
              <w:rPr>
                <w:rFonts w:hint="eastAsia" w:ascii="仿宋" w:hAnsi="仿宋" w:eastAsia="仿宋"/>
                <w:b/>
                <w:sz w:val="24"/>
                <w:szCs w:val="24"/>
              </w:rPr>
              <w:t>2</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b/>
                <w:sz w:val="24"/>
                <w:szCs w:val="24"/>
              </w:rPr>
            </w:pPr>
            <w:r>
              <w:rPr>
                <w:rFonts w:hint="eastAsia" w:ascii="仿宋" w:hAnsi="仿宋" w:eastAsia="仿宋"/>
                <w:b/>
                <w:sz w:val="24"/>
                <w:szCs w:val="24"/>
              </w:rPr>
              <w:t>32</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b/>
                <w:sz w:val="24"/>
                <w:szCs w:val="24"/>
              </w:rPr>
            </w:pPr>
            <w:r>
              <w:rPr>
                <w:rFonts w:hint="eastAsia" w:ascii="仿宋" w:hAnsi="仿宋" w:eastAsia="仿宋"/>
                <w:b/>
                <w:sz w:val="24"/>
                <w:szCs w:val="24"/>
              </w:rPr>
              <w:t>22</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b/>
                <w:sz w:val="24"/>
                <w:szCs w:val="24"/>
              </w:rPr>
            </w:pPr>
            <w:r>
              <w:rPr>
                <w:rFonts w:hint="eastAsia" w:ascii="仿宋" w:hAnsi="仿宋" w:eastAsia="仿宋"/>
                <w:b/>
                <w:sz w:val="24"/>
                <w:szCs w:val="24"/>
              </w:rPr>
              <w:t>10</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312" w:type="pct"/>
            <w:gridSpan w:val="2"/>
            <w:vMerge w:val="continue"/>
            <w:tcBorders>
              <w:left w:val="single" w:color="000000" w:sz="4" w:space="0"/>
              <w:right w:val="single" w:color="000000" w:sz="4" w:space="0"/>
            </w:tcBorders>
            <w:vAlign w:val="center"/>
          </w:tcPr>
          <w:p>
            <w:pPr>
              <w:spacing w:line="500" w:lineRule="exact"/>
              <w:rPr>
                <w:rFonts w:ascii="仿宋" w:hAnsi="仿宋" w:eastAsia="仿宋"/>
                <w:b/>
                <w:sz w:val="24"/>
                <w:szCs w:val="24"/>
              </w:rPr>
            </w:pPr>
          </w:p>
        </w:tc>
      </w:tr>
      <w:tr>
        <w:tblPrEx>
          <w:tblCellMar>
            <w:top w:w="15" w:type="dxa"/>
            <w:left w:w="15" w:type="dxa"/>
            <w:bottom w:w="15" w:type="dxa"/>
            <w:right w:w="15" w:type="dxa"/>
          </w:tblCellMar>
        </w:tblPrEx>
        <w:trPr>
          <w:trHeight w:val="20" w:hRule="atLeast"/>
        </w:trPr>
        <w:tc>
          <w:tcPr>
            <w:tcW w:w="1875" w:type="pct"/>
            <w:gridSpan w:val="4"/>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毕业实习</w:t>
            </w: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157"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b/>
                <w:sz w:val="24"/>
                <w:szCs w:val="24"/>
              </w:rPr>
            </w:pPr>
            <w:r>
              <w:rPr>
                <w:rFonts w:hint="eastAsia" w:ascii="仿宋" w:hAnsi="仿宋" w:eastAsia="仿宋"/>
                <w:b/>
                <w:sz w:val="24"/>
                <w:szCs w:val="24"/>
              </w:rPr>
              <w:t>40</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b/>
                <w:sz w:val="24"/>
                <w:szCs w:val="24"/>
              </w:rPr>
            </w:pPr>
            <w:r>
              <w:rPr>
                <w:rFonts w:hint="eastAsia" w:ascii="仿宋" w:hAnsi="仿宋" w:eastAsia="仿宋"/>
                <w:b/>
                <w:sz w:val="24"/>
                <w:szCs w:val="24"/>
              </w:rPr>
              <w:t>1200</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b/>
                <w:sz w:val="24"/>
                <w:szCs w:val="24"/>
              </w:rPr>
            </w:pPr>
          </w:p>
        </w:tc>
        <w:tc>
          <w:tcPr>
            <w:tcW w:w="703" w:type="pct"/>
            <w:gridSpan w:val="3"/>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b/>
                <w:sz w:val="24"/>
                <w:szCs w:val="24"/>
              </w:rPr>
              <w:t>1200</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p>
        </w:tc>
        <w:tc>
          <w:tcPr>
            <w:tcW w:w="312" w:type="pct"/>
            <w:gridSpan w:val="2"/>
            <w:vMerge w:val="continue"/>
            <w:tcBorders>
              <w:left w:val="single" w:color="000000" w:sz="4" w:space="0"/>
              <w:right w:val="single" w:color="000000" w:sz="4" w:space="0"/>
            </w:tcBorders>
            <w:vAlign w:val="center"/>
          </w:tcPr>
          <w:p>
            <w:pPr>
              <w:spacing w:line="500" w:lineRule="exact"/>
              <w:rPr>
                <w:rFonts w:ascii="仿宋" w:hAnsi="仿宋" w:eastAsia="仿宋"/>
                <w:b/>
                <w:sz w:val="24"/>
                <w:szCs w:val="24"/>
              </w:rPr>
            </w:pPr>
          </w:p>
        </w:tc>
      </w:tr>
      <w:tr>
        <w:tblPrEx>
          <w:tblCellMar>
            <w:top w:w="15" w:type="dxa"/>
            <w:left w:w="15" w:type="dxa"/>
            <w:bottom w:w="15" w:type="dxa"/>
            <w:right w:w="15" w:type="dxa"/>
          </w:tblCellMar>
        </w:tblPrEx>
        <w:trPr>
          <w:trHeight w:val="20" w:hRule="atLeast"/>
        </w:trPr>
        <w:tc>
          <w:tcPr>
            <w:tcW w:w="2188" w:type="pct"/>
            <w:gridSpan w:val="6"/>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军训、实习前培训、毕业论文设计</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b/>
                <w:sz w:val="24"/>
                <w:szCs w:val="24"/>
              </w:rPr>
            </w:pPr>
            <w:r>
              <w:rPr>
                <w:rFonts w:hint="eastAsia" w:ascii="仿宋" w:hAnsi="仿宋" w:eastAsia="仿宋"/>
                <w:b/>
                <w:sz w:val="24"/>
                <w:szCs w:val="24"/>
              </w:rPr>
              <w:t>7</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b/>
                <w:sz w:val="24"/>
                <w:szCs w:val="24"/>
              </w:rPr>
            </w:pPr>
            <w:r>
              <w:rPr>
                <w:rFonts w:hint="eastAsia" w:ascii="仿宋" w:hAnsi="仿宋" w:eastAsia="仿宋"/>
                <w:b/>
                <w:sz w:val="24"/>
                <w:szCs w:val="24"/>
              </w:rPr>
              <w:t>210</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b/>
                <w:sz w:val="24"/>
                <w:szCs w:val="24"/>
              </w:rPr>
            </w:pPr>
          </w:p>
        </w:tc>
        <w:tc>
          <w:tcPr>
            <w:tcW w:w="703" w:type="pct"/>
            <w:gridSpan w:val="3"/>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b/>
                <w:sz w:val="24"/>
                <w:szCs w:val="24"/>
              </w:rPr>
              <w:t>210</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sz w:val="24"/>
                <w:szCs w:val="24"/>
              </w:rPr>
            </w:pP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sz w:val="24"/>
                <w:szCs w:val="24"/>
              </w:rPr>
            </w:pPr>
          </w:p>
        </w:tc>
        <w:tc>
          <w:tcPr>
            <w:tcW w:w="312" w:type="pct"/>
            <w:gridSpan w:val="2"/>
            <w:tcBorders>
              <w:left w:val="single" w:color="000000" w:sz="4" w:space="0"/>
              <w:right w:val="single" w:color="000000" w:sz="4" w:space="0"/>
            </w:tcBorders>
            <w:vAlign w:val="center"/>
          </w:tcPr>
          <w:p>
            <w:pPr>
              <w:spacing w:line="500" w:lineRule="exact"/>
              <w:rPr>
                <w:rFonts w:ascii="仿宋" w:hAnsi="仿宋" w:eastAsia="仿宋"/>
                <w:b/>
                <w:sz w:val="24"/>
                <w:szCs w:val="24"/>
              </w:rPr>
            </w:pPr>
          </w:p>
        </w:tc>
      </w:tr>
      <w:tr>
        <w:tblPrEx>
          <w:tblCellMar>
            <w:top w:w="15" w:type="dxa"/>
            <w:left w:w="15" w:type="dxa"/>
            <w:bottom w:w="15" w:type="dxa"/>
            <w:right w:w="15" w:type="dxa"/>
          </w:tblCellMar>
        </w:tblPrEx>
        <w:trPr>
          <w:trHeight w:val="20" w:hRule="atLeast"/>
        </w:trPr>
        <w:tc>
          <w:tcPr>
            <w:tcW w:w="1875" w:type="pct"/>
            <w:gridSpan w:val="4"/>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b/>
                <w:sz w:val="24"/>
                <w:szCs w:val="24"/>
              </w:rPr>
            </w:pPr>
            <w:r>
              <w:rPr>
                <w:rFonts w:hint="eastAsia" w:ascii="仿宋" w:hAnsi="仿宋" w:eastAsia="仿宋"/>
                <w:b/>
                <w:sz w:val="24"/>
                <w:szCs w:val="24"/>
              </w:rPr>
              <w:t>总计</w:t>
            </w:r>
          </w:p>
        </w:tc>
        <w:tc>
          <w:tcPr>
            <w:tcW w:w="156"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sz w:val="24"/>
                <w:szCs w:val="24"/>
              </w:rPr>
            </w:pPr>
          </w:p>
        </w:tc>
        <w:tc>
          <w:tcPr>
            <w:tcW w:w="157"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b/>
                <w:sz w:val="24"/>
                <w:szCs w:val="24"/>
              </w:rPr>
            </w:pPr>
            <w:r>
              <w:rPr>
                <w:rFonts w:hint="eastAsia" w:ascii="仿宋" w:hAnsi="仿宋" w:eastAsia="仿宋"/>
                <w:b/>
                <w:sz w:val="24"/>
                <w:szCs w:val="24"/>
              </w:rPr>
              <w:t>154</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b/>
                <w:sz w:val="24"/>
                <w:szCs w:val="24"/>
              </w:rPr>
            </w:pPr>
            <w:r>
              <w:rPr>
                <w:rFonts w:hint="eastAsia" w:ascii="仿宋" w:hAnsi="仿宋" w:eastAsia="仿宋"/>
                <w:b/>
                <w:sz w:val="24"/>
                <w:szCs w:val="24"/>
              </w:rPr>
              <w:t>3416</w:t>
            </w:r>
          </w:p>
        </w:tc>
        <w:tc>
          <w:tcPr>
            <w:tcW w:w="31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b/>
                <w:sz w:val="24"/>
                <w:szCs w:val="24"/>
              </w:rPr>
            </w:pPr>
            <w:r>
              <w:rPr>
                <w:rFonts w:hint="eastAsia" w:ascii="仿宋" w:hAnsi="仿宋" w:eastAsia="仿宋"/>
                <w:b/>
                <w:sz w:val="24"/>
                <w:szCs w:val="24"/>
              </w:rPr>
              <w:t>1252</w:t>
            </w:r>
          </w:p>
        </w:tc>
        <w:tc>
          <w:tcPr>
            <w:tcW w:w="703" w:type="pct"/>
            <w:gridSpan w:val="3"/>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sz w:val="24"/>
                <w:szCs w:val="24"/>
              </w:rPr>
            </w:pPr>
            <w:r>
              <w:rPr>
                <w:rFonts w:hint="eastAsia" w:ascii="仿宋" w:hAnsi="仿宋" w:eastAsia="仿宋"/>
                <w:b/>
                <w:sz w:val="24"/>
                <w:szCs w:val="24"/>
              </w:rPr>
              <w:t>2164</w:t>
            </w: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sz w:val="24"/>
                <w:szCs w:val="24"/>
              </w:rPr>
            </w:pPr>
          </w:p>
        </w:tc>
        <w:tc>
          <w:tcPr>
            <w:tcW w:w="234"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sz w:val="24"/>
                <w:szCs w:val="24"/>
              </w:rPr>
            </w:pPr>
          </w:p>
        </w:tc>
        <w:tc>
          <w:tcPr>
            <w:tcW w:w="235"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sz w:val="24"/>
                <w:szCs w:val="24"/>
              </w:rPr>
            </w:pPr>
          </w:p>
        </w:tc>
        <w:tc>
          <w:tcPr>
            <w:tcW w:w="312" w:type="pct"/>
            <w:gridSpan w:val="2"/>
            <w:tcBorders>
              <w:left w:val="single" w:color="000000" w:sz="4" w:space="0"/>
              <w:right w:val="single" w:color="000000" w:sz="4" w:space="0"/>
            </w:tcBorders>
            <w:vAlign w:val="center"/>
          </w:tcPr>
          <w:p>
            <w:pPr>
              <w:spacing w:line="500" w:lineRule="exact"/>
              <w:rPr>
                <w:rFonts w:ascii="仿宋" w:hAnsi="仿宋" w:eastAsia="仿宋"/>
                <w:b/>
                <w:sz w:val="24"/>
                <w:szCs w:val="24"/>
              </w:rPr>
            </w:pPr>
          </w:p>
        </w:tc>
      </w:tr>
      <w:tr>
        <w:tblPrEx>
          <w:tblCellMar>
            <w:top w:w="15" w:type="dxa"/>
            <w:left w:w="15" w:type="dxa"/>
            <w:bottom w:w="15" w:type="dxa"/>
            <w:right w:w="15" w:type="dxa"/>
          </w:tblCellMar>
        </w:tblPrEx>
        <w:trPr>
          <w:trHeight w:val="20" w:hRule="atLeast"/>
        </w:trPr>
        <w:tc>
          <w:tcPr>
            <w:tcW w:w="5000" w:type="pct"/>
            <w:gridSpan w:val="18"/>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sz w:val="24"/>
                <w:szCs w:val="24"/>
              </w:rPr>
            </w:pPr>
            <w:r>
              <w:rPr>
                <w:rFonts w:hint="eastAsia" w:ascii="仿宋" w:hAnsi="仿宋" w:eastAsia="仿宋"/>
                <w:sz w:val="24"/>
                <w:szCs w:val="24"/>
              </w:rPr>
              <w:t>备注：入学教育和军训（2周）、实习前培训（2周），毕业论文设计(3周)，每周计1学分，共7分。总学分=107+40+7=154学分；选修课（专业、公共）都按最低学时和学分计入“总计”学时和学分；</w:t>
            </w:r>
          </w:p>
          <w:p>
            <w:pPr>
              <w:spacing w:line="500" w:lineRule="exact"/>
              <w:rPr>
                <w:rFonts w:ascii="仿宋" w:hAnsi="仿宋" w:eastAsia="仿宋"/>
                <w:sz w:val="24"/>
                <w:szCs w:val="24"/>
              </w:rPr>
            </w:pPr>
            <w:r>
              <w:rPr>
                <w:rFonts w:hint="eastAsia" w:ascii="仿宋" w:hAnsi="仿宋" w:eastAsia="仿宋"/>
                <w:sz w:val="24"/>
                <w:szCs w:val="24"/>
              </w:rPr>
              <w:t>课程分类：A类（理论课程）、B类（理论+实践课程）、C类（实践课程）；考核类型：C（考查）、S（考试）。</w:t>
            </w:r>
          </w:p>
        </w:tc>
      </w:tr>
    </w:tbl>
    <w:p>
      <w:pPr>
        <w:pStyle w:val="2"/>
        <w:spacing w:line="500" w:lineRule="exact"/>
        <w:ind w:firstLine="0" w:firstLineChars="0"/>
        <w:rPr>
          <w:rFonts w:ascii="仿宋" w:hAnsi="仿宋" w:eastAsia="仿宋"/>
          <w:sz w:val="28"/>
          <w:szCs w:val="28"/>
        </w:rPr>
      </w:pPr>
    </w:p>
    <w:p>
      <w:pPr>
        <w:spacing w:line="500" w:lineRule="exact"/>
        <w:outlineLvl w:val="0"/>
        <w:rPr>
          <w:rFonts w:ascii="仿宋" w:hAnsi="仿宋" w:eastAsia="仿宋"/>
          <w:b/>
          <w:bCs/>
          <w:sz w:val="28"/>
          <w:szCs w:val="28"/>
        </w:rPr>
      </w:pPr>
      <w:bookmarkStart w:id="41" w:name="_Toc125987782"/>
      <w:bookmarkStart w:id="42" w:name="_Toc30043"/>
      <w:r>
        <w:rPr>
          <w:rFonts w:hint="eastAsia" w:ascii="仿宋" w:hAnsi="仿宋" w:eastAsia="仿宋"/>
          <w:b/>
          <w:bCs/>
          <w:sz w:val="28"/>
          <w:szCs w:val="28"/>
        </w:rPr>
        <w:t>附件二、康复治疗技术专业专任教师一览表</w:t>
      </w:r>
      <w:bookmarkEnd w:id="41"/>
      <w:bookmarkEnd w:id="42"/>
    </w:p>
    <w:p>
      <w:pPr>
        <w:pStyle w:val="2"/>
        <w:ind w:firstLine="562"/>
        <w:jc w:val="center"/>
        <w:rPr>
          <w:b/>
        </w:rPr>
      </w:pPr>
      <w:r>
        <w:rPr>
          <w:rFonts w:hint="eastAsia" w:ascii="仿宋" w:hAnsi="仿宋" w:eastAsia="仿宋" w:cs="仿宋_GB2312"/>
          <w:b/>
          <w:sz w:val="28"/>
          <w:szCs w:val="28"/>
        </w:rPr>
        <w:t>表</w:t>
      </w:r>
      <w:r>
        <w:rPr>
          <w:rFonts w:ascii="仿宋" w:hAnsi="仿宋" w:eastAsia="仿宋" w:cs="仿宋_GB2312"/>
          <w:b/>
          <w:sz w:val="28"/>
          <w:szCs w:val="28"/>
        </w:rPr>
        <w:t>9：</w:t>
      </w:r>
      <w:r>
        <w:rPr>
          <w:rFonts w:hint="eastAsia" w:ascii="仿宋" w:hAnsi="仿宋" w:eastAsia="仿宋"/>
          <w:b/>
          <w:sz w:val="28"/>
          <w:szCs w:val="28"/>
        </w:rPr>
        <w:t>康复治疗技术专业专任教师一览表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1041"/>
        <w:gridCol w:w="1041"/>
        <w:gridCol w:w="1229"/>
        <w:gridCol w:w="1040"/>
        <w:gridCol w:w="1040"/>
        <w:gridCol w:w="1053"/>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kern w:val="0"/>
                <w:sz w:val="24"/>
                <w:szCs w:val="24"/>
                <w:lang w:bidi="ar"/>
                <w14:textFill>
                  <w14:solidFill>
                    <w14:schemeClr w14:val="tx1"/>
                  </w14:solidFill>
                </w14:textFill>
              </w:rPr>
              <w:t>序号</w:t>
            </w:r>
          </w:p>
        </w:tc>
        <w:tc>
          <w:tcPr>
            <w:tcW w:w="611"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kern w:val="0"/>
                <w:sz w:val="24"/>
                <w:szCs w:val="24"/>
                <w:lang w:bidi="ar"/>
                <w14:textFill>
                  <w14:solidFill>
                    <w14:schemeClr w14:val="tx1"/>
                  </w14:solidFill>
                </w14:textFill>
              </w:rPr>
              <w:t>姓名</w:t>
            </w:r>
          </w:p>
        </w:tc>
        <w:tc>
          <w:tcPr>
            <w:tcW w:w="611"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kern w:val="0"/>
                <w:sz w:val="24"/>
                <w:szCs w:val="24"/>
                <w:lang w:bidi="ar"/>
                <w14:textFill>
                  <w14:solidFill>
                    <w14:schemeClr w14:val="tx1"/>
                  </w14:solidFill>
                </w14:textFill>
              </w:rPr>
              <w:t>性别</w:t>
            </w:r>
          </w:p>
        </w:tc>
        <w:tc>
          <w:tcPr>
            <w:tcW w:w="721"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kern w:val="0"/>
                <w:sz w:val="24"/>
                <w:szCs w:val="24"/>
                <w:lang w:bidi="ar"/>
                <w14:textFill>
                  <w14:solidFill>
                    <w14:schemeClr w14:val="tx1"/>
                  </w14:solidFill>
                </w14:textFill>
              </w:rPr>
              <w:t>出生日期</w:t>
            </w:r>
          </w:p>
        </w:tc>
        <w:tc>
          <w:tcPr>
            <w:tcW w:w="610"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kern w:val="0"/>
                <w:sz w:val="24"/>
                <w:szCs w:val="24"/>
                <w:lang w:bidi="ar"/>
                <w14:textFill>
                  <w14:solidFill>
                    <w14:schemeClr w14:val="tx1"/>
                  </w14:solidFill>
                </w14:textFill>
              </w:rPr>
              <w:t>学历</w:t>
            </w:r>
          </w:p>
        </w:tc>
        <w:tc>
          <w:tcPr>
            <w:tcW w:w="610"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kern w:val="0"/>
                <w:sz w:val="24"/>
                <w:szCs w:val="24"/>
                <w:lang w:bidi="ar"/>
                <w14:textFill>
                  <w14:solidFill>
                    <w14:schemeClr w14:val="tx1"/>
                  </w14:solidFill>
                </w14:textFill>
              </w:rPr>
              <w:t>职称</w:t>
            </w:r>
          </w:p>
        </w:tc>
        <w:tc>
          <w:tcPr>
            <w:tcW w:w="618"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kern w:val="0"/>
                <w:sz w:val="24"/>
                <w:szCs w:val="24"/>
                <w:lang w:bidi="ar"/>
                <w14:textFill>
                  <w14:solidFill>
                    <w14:schemeClr w14:val="tx1"/>
                  </w14:solidFill>
                </w14:textFill>
              </w:rPr>
              <w:t>任教学科</w:t>
            </w:r>
          </w:p>
        </w:tc>
        <w:tc>
          <w:tcPr>
            <w:tcW w:w="610"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kern w:val="0"/>
                <w:sz w:val="24"/>
                <w:szCs w:val="24"/>
                <w:lang w:bidi="ar"/>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kern w:val="0"/>
                <w:sz w:val="24"/>
                <w:szCs w:val="24"/>
                <w:lang w:bidi="ar"/>
                <w14:textFill>
                  <w14:solidFill>
                    <w14:schemeClr w14:val="tx1"/>
                  </w14:solidFill>
                </w14:textFill>
              </w:rPr>
              <w:t>1</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娄梅</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女</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1971.01</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本科</w:t>
            </w:r>
          </w:p>
        </w:tc>
        <w:tc>
          <w:tcPr>
            <w:tcW w:w="610" w:type="pct"/>
            <w:tcBorders>
              <w:top w:val="single" w:color="000000" w:sz="4" w:space="0"/>
              <w:left w:val="single" w:color="000000" w:sz="4" w:space="0"/>
              <w:bottom w:val="single" w:color="000000" w:sz="4" w:space="0"/>
              <w:right w:val="single" w:color="000000" w:sz="4" w:space="0"/>
            </w:tcBorders>
            <w:shd w:val="clear" w:color="auto" w:fill="auto"/>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sz w:val="24"/>
                <w:szCs w:val="24"/>
              </w:rPr>
              <w:t>副高级</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中国传统康复，中医护理学</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双师型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kern w:val="0"/>
                <w:sz w:val="24"/>
                <w:szCs w:val="24"/>
                <w:lang w:bidi="ar"/>
                <w14:textFill>
                  <w14:solidFill>
                    <w14:schemeClr w14:val="tx1"/>
                  </w14:solidFill>
                </w14:textFill>
              </w:rPr>
              <w:t>2</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汪小华</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男</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1976.1</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本科</w:t>
            </w:r>
          </w:p>
        </w:tc>
        <w:tc>
          <w:tcPr>
            <w:tcW w:w="610" w:type="pct"/>
            <w:tcBorders>
              <w:top w:val="single" w:color="000000" w:sz="4" w:space="0"/>
              <w:left w:val="single" w:color="000000" w:sz="4" w:space="0"/>
              <w:bottom w:val="single" w:color="000000" w:sz="4" w:space="0"/>
              <w:right w:val="single" w:color="000000" w:sz="4" w:space="0"/>
            </w:tcBorders>
            <w:shd w:val="clear" w:color="auto" w:fill="auto"/>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sz w:val="24"/>
                <w:szCs w:val="24"/>
              </w:rPr>
              <w:t>副高级</w:t>
            </w:r>
          </w:p>
        </w:tc>
        <w:tc>
          <w:tcPr>
            <w:tcW w:w="618" w:type="pct"/>
            <w:tcBorders>
              <w:top w:val="single" w:color="000000" w:sz="4" w:space="0"/>
              <w:left w:val="single" w:color="000000" w:sz="4" w:space="0"/>
              <w:bottom w:val="single" w:color="000000" w:sz="4" w:space="0"/>
              <w:right w:val="nil"/>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病理学</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kern w:val="0"/>
                <w:sz w:val="24"/>
                <w:szCs w:val="24"/>
                <w:lang w:bidi="ar"/>
                <w14:textFill>
                  <w14:solidFill>
                    <w14:schemeClr w14:val="tx1"/>
                  </w14:solidFill>
                </w14:textFill>
              </w:rPr>
              <w:t>3</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余日初</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男</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1967.03</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本科</w:t>
            </w:r>
          </w:p>
        </w:tc>
        <w:tc>
          <w:tcPr>
            <w:tcW w:w="610" w:type="pct"/>
            <w:tcBorders>
              <w:top w:val="single" w:color="000000" w:sz="4" w:space="0"/>
              <w:left w:val="single" w:color="000000" w:sz="4" w:space="0"/>
              <w:bottom w:val="single" w:color="000000" w:sz="4" w:space="0"/>
              <w:right w:val="single" w:color="000000" w:sz="4" w:space="0"/>
            </w:tcBorders>
            <w:shd w:val="clear" w:color="auto" w:fill="auto"/>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sz w:val="24"/>
                <w:szCs w:val="24"/>
              </w:rPr>
              <w:t>副高级</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人体解剖学，组织胚胎学</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双师型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kern w:val="0"/>
                <w:sz w:val="24"/>
                <w:szCs w:val="24"/>
                <w:lang w:bidi="ar"/>
                <w14:textFill>
                  <w14:solidFill>
                    <w14:schemeClr w14:val="tx1"/>
                  </w14:solidFill>
                </w14:textFill>
              </w:rPr>
              <w:t>4</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甘家兵</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男</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1982.02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研究生</w:t>
            </w:r>
          </w:p>
        </w:tc>
        <w:tc>
          <w:tcPr>
            <w:tcW w:w="610" w:type="pct"/>
            <w:tcBorders>
              <w:top w:val="single" w:color="000000" w:sz="4" w:space="0"/>
              <w:left w:val="single" w:color="000000" w:sz="4" w:space="0"/>
              <w:bottom w:val="single" w:color="000000" w:sz="4" w:space="0"/>
              <w:right w:val="single" w:color="000000" w:sz="4" w:space="0"/>
            </w:tcBorders>
            <w:shd w:val="clear" w:color="auto" w:fill="auto"/>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sz w:val="24"/>
                <w:szCs w:val="24"/>
              </w:rPr>
              <w:t>副高级</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人体解剖学，组织胚胎学</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双师型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kern w:val="0"/>
                <w:sz w:val="24"/>
                <w:szCs w:val="24"/>
                <w:lang w:bidi="ar"/>
                <w14:textFill>
                  <w14:solidFill>
                    <w14:schemeClr w14:val="tx1"/>
                  </w14:solidFill>
                </w14:textFill>
              </w:rPr>
              <w:t>5</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罗琦琳</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女</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1989.06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本科</w:t>
            </w:r>
          </w:p>
        </w:tc>
        <w:tc>
          <w:tcPr>
            <w:tcW w:w="610" w:type="pct"/>
            <w:tcBorders>
              <w:top w:val="single" w:color="000000" w:sz="4" w:space="0"/>
              <w:left w:val="single" w:color="000000" w:sz="4" w:space="0"/>
              <w:bottom w:val="single" w:color="000000" w:sz="4" w:space="0"/>
              <w:right w:val="single" w:color="000000" w:sz="4" w:space="0"/>
            </w:tcBorders>
            <w:shd w:val="clear" w:color="auto" w:fill="auto"/>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sz w:val="24"/>
                <w:szCs w:val="24"/>
              </w:rPr>
              <w:t>中级</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人体解剖学，中医传统康复</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双师型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kern w:val="0"/>
                <w:sz w:val="24"/>
                <w:szCs w:val="24"/>
                <w:lang w:bidi="ar"/>
                <w14:textFill>
                  <w14:solidFill>
                    <w14:schemeClr w14:val="tx1"/>
                  </w14:solidFill>
                </w14:textFill>
              </w:rPr>
              <w:t>6</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操志皓</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女</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1990.06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本科</w:t>
            </w:r>
          </w:p>
        </w:tc>
        <w:tc>
          <w:tcPr>
            <w:tcW w:w="610" w:type="pct"/>
            <w:tcBorders>
              <w:top w:val="single" w:color="000000" w:sz="4" w:space="0"/>
              <w:left w:val="single" w:color="000000" w:sz="4" w:space="0"/>
              <w:bottom w:val="single" w:color="000000" w:sz="4" w:space="0"/>
              <w:right w:val="single" w:color="000000" w:sz="4" w:space="0"/>
            </w:tcBorders>
            <w:shd w:val="clear" w:color="auto" w:fill="auto"/>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sz w:val="24"/>
                <w:szCs w:val="24"/>
              </w:rPr>
              <w:t>中级</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人体解剖学，中医护理学</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双师型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kern w:val="0"/>
                <w:sz w:val="24"/>
                <w:szCs w:val="24"/>
                <w:lang w:bidi="ar"/>
                <w14:textFill>
                  <w14:solidFill>
                    <w14:schemeClr w14:val="tx1"/>
                  </w14:solidFill>
                </w14:textFill>
              </w:rPr>
              <w:t>7</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李凯</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男</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 xml:space="preserve">1980.11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研究生</w:t>
            </w:r>
          </w:p>
        </w:tc>
        <w:tc>
          <w:tcPr>
            <w:tcW w:w="610" w:type="pct"/>
            <w:tcBorders>
              <w:top w:val="single" w:color="000000" w:sz="4" w:space="0"/>
              <w:left w:val="single" w:color="000000" w:sz="4" w:space="0"/>
              <w:bottom w:val="single" w:color="000000" w:sz="4" w:space="0"/>
              <w:right w:val="single" w:color="000000" w:sz="4" w:space="0"/>
            </w:tcBorders>
            <w:shd w:val="clear" w:color="auto" w:fill="auto"/>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sz w:val="24"/>
                <w:szCs w:val="24"/>
              </w:rPr>
              <w:t>中级</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言语治疗，常见疾病康复</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双师型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kern w:val="0"/>
                <w:sz w:val="24"/>
                <w:szCs w:val="24"/>
                <w:lang w:bidi="ar"/>
                <w14:textFill>
                  <w14:solidFill>
                    <w14:schemeClr w14:val="tx1"/>
                  </w14:solidFill>
                </w14:textFill>
              </w:rPr>
              <w:t>8</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甄火英</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女</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1985.03</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研究生</w:t>
            </w:r>
          </w:p>
        </w:tc>
        <w:tc>
          <w:tcPr>
            <w:tcW w:w="610" w:type="pct"/>
            <w:tcBorders>
              <w:top w:val="single" w:color="000000" w:sz="4" w:space="0"/>
              <w:left w:val="single" w:color="000000" w:sz="4" w:space="0"/>
              <w:bottom w:val="single" w:color="000000" w:sz="4" w:space="0"/>
              <w:right w:val="single" w:color="000000" w:sz="4" w:space="0"/>
            </w:tcBorders>
            <w:shd w:val="clear" w:color="auto" w:fill="auto"/>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sz w:val="24"/>
                <w:szCs w:val="24"/>
              </w:rPr>
              <w:t>中级</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中国传统康复</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双师型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kern w:val="0"/>
                <w:sz w:val="24"/>
                <w:szCs w:val="24"/>
                <w:lang w:bidi="ar"/>
                <w14:textFill>
                  <w14:solidFill>
                    <w14:schemeClr w14:val="tx1"/>
                  </w14:solidFill>
                </w14:textFill>
              </w:rPr>
              <w:t>9</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徐文文</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男</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1988.06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本科</w:t>
            </w:r>
          </w:p>
        </w:tc>
        <w:tc>
          <w:tcPr>
            <w:tcW w:w="610" w:type="pct"/>
            <w:tcBorders>
              <w:top w:val="single" w:color="000000" w:sz="4" w:space="0"/>
              <w:left w:val="single" w:color="000000" w:sz="4" w:space="0"/>
              <w:bottom w:val="single" w:color="000000" w:sz="4" w:space="0"/>
              <w:right w:val="single" w:color="000000" w:sz="4" w:space="0"/>
            </w:tcBorders>
            <w:shd w:val="clear" w:color="auto" w:fill="auto"/>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sz w:val="24"/>
                <w:szCs w:val="24"/>
              </w:rPr>
              <w:t>中级</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运动治疗技术</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双师型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kern w:val="0"/>
                <w:sz w:val="24"/>
                <w:szCs w:val="24"/>
                <w:lang w:bidi="ar"/>
                <w14:textFill>
                  <w14:solidFill>
                    <w14:schemeClr w14:val="tx1"/>
                  </w14:solidFill>
                </w14:textFill>
              </w:rPr>
              <w:t>10</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戴玲瑜</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女</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1988.11</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本科</w:t>
            </w:r>
          </w:p>
        </w:tc>
        <w:tc>
          <w:tcPr>
            <w:tcW w:w="610" w:type="pct"/>
            <w:tcBorders>
              <w:top w:val="single" w:color="000000" w:sz="4" w:space="0"/>
              <w:left w:val="single" w:color="000000" w:sz="4" w:space="0"/>
              <w:bottom w:val="single" w:color="000000" w:sz="4" w:space="0"/>
              <w:right w:val="single" w:color="000000" w:sz="4" w:space="0"/>
            </w:tcBorders>
            <w:shd w:val="clear" w:color="auto" w:fill="auto"/>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sz w:val="24"/>
                <w:szCs w:val="24"/>
              </w:rPr>
              <w:t>中级</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物理因子治疗</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双师型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kern w:val="0"/>
                <w:sz w:val="24"/>
                <w:szCs w:val="24"/>
                <w:lang w:bidi="ar"/>
                <w14:textFill>
                  <w14:solidFill>
                    <w14:schemeClr w14:val="tx1"/>
                  </w14:solidFill>
                </w14:textFill>
              </w:rPr>
              <w:t>11</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吴明</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男</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1996.01</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本科</w:t>
            </w:r>
          </w:p>
        </w:tc>
        <w:tc>
          <w:tcPr>
            <w:tcW w:w="610" w:type="pct"/>
            <w:tcBorders>
              <w:top w:val="single" w:color="000000" w:sz="4" w:space="0"/>
              <w:left w:val="single" w:color="000000" w:sz="4" w:space="0"/>
              <w:bottom w:val="single" w:color="000000" w:sz="4" w:space="0"/>
              <w:right w:val="single" w:color="000000" w:sz="4" w:space="0"/>
            </w:tcBorders>
            <w:shd w:val="clear" w:color="auto" w:fill="auto"/>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sz w:val="24"/>
                <w:szCs w:val="24"/>
              </w:rPr>
              <w:t>初级</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康复评定技术</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kern w:val="0"/>
                <w:sz w:val="24"/>
                <w:szCs w:val="24"/>
                <w:lang w:bidi="ar"/>
                <w14:textFill>
                  <w14:solidFill>
                    <w14:schemeClr w14:val="tx1"/>
                  </w14:solidFill>
                </w14:textFill>
              </w:rPr>
              <w:t>12</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王正艳</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男</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1995.08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本科</w:t>
            </w:r>
          </w:p>
        </w:tc>
        <w:tc>
          <w:tcPr>
            <w:tcW w:w="610" w:type="pct"/>
            <w:tcBorders>
              <w:top w:val="single" w:color="000000" w:sz="4" w:space="0"/>
              <w:left w:val="single" w:color="000000" w:sz="4" w:space="0"/>
              <w:bottom w:val="single" w:color="000000" w:sz="4" w:space="0"/>
              <w:right w:val="single" w:color="000000" w:sz="4" w:space="0"/>
            </w:tcBorders>
            <w:shd w:val="clear" w:color="auto" w:fill="auto"/>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sz w:val="24"/>
                <w:szCs w:val="24"/>
              </w:rPr>
              <w:t>初级</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运动治疗技术</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11"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kern w:val="0"/>
                <w:sz w:val="24"/>
                <w:szCs w:val="24"/>
                <w:lang w:bidi="ar"/>
                <w14:textFill>
                  <w14:solidFill>
                    <w14:schemeClr w14:val="tx1"/>
                  </w14:solidFill>
                </w14:textFill>
              </w:rPr>
              <w:t>13</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洪依瑶</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女</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 xml:space="preserve">1996.10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本科</w:t>
            </w:r>
          </w:p>
        </w:tc>
        <w:tc>
          <w:tcPr>
            <w:tcW w:w="610" w:type="pct"/>
            <w:tcBorders>
              <w:top w:val="single" w:color="000000" w:sz="4" w:space="0"/>
              <w:left w:val="single" w:color="000000" w:sz="4" w:space="0"/>
              <w:bottom w:val="single" w:color="000000" w:sz="4" w:space="0"/>
              <w:right w:val="single" w:color="000000" w:sz="4" w:space="0"/>
            </w:tcBorders>
            <w:shd w:val="clear" w:color="auto" w:fill="auto"/>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sz w:val="24"/>
                <w:szCs w:val="24"/>
              </w:rPr>
              <w:t>初级</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作业治疗技术</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kern w:val="0"/>
                <w:sz w:val="24"/>
                <w:szCs w:val="24"/>
                <w:lang w:bidi="ar"/>
                <w14:textFill>
                  <w14:solidFill>
                    <w14:schemeClr w14:val="tx1"/>
                  </w14:solidFill>
                </w14:textFill>
              </w:rPr>
              <w:t>14</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张文佳</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女</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 xml:space="preserve">1993.10 </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本科</w:t>
            </w:r>
          </w:p>
        </w:tc>
        <w:tc>
          <w:tcPr>
            <w:tcW w:w="610" w:type="pct"/>
            <w:tcBorders>
              <w:top w:val="single" w:color="000000" w:sz="4" w:space="0"/>
              <w:left w:val="single" w:color="000000" w:sz="4" w:space="0"/>
              <w:bottom w:val="single" w:color="000000" w:sz="4" w:space="0"/>
              <w:right w:val="single" w:color="000000" w:sz="4" w:space="0"/>
            </w:tcBorders>
            <w:shd w:val="clear" w:color="auto" w:fill="auto"/>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sz w:val="24"/>
                <w:szCs w:val="24"/>
              </w:rPr>
              <w:t>初级</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物理因子治疗</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kern w:val="0"/>
                <w:sz w:val="24"/>
                <w:szCs w:val="24"/>
                <w:lang w:bidi="ar"/>
                <w14:textFill>
                  <w14:solidFill>
                    <w14:schemeClr w14:val="tx1"/>
                  </w14:solidFill>
                </w14:textFill>
              </w:rPr>
              <w:t>15</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周美恩</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女</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1990.02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本科</w:t>
            </w:r>
          </w:p>
        </w:tc>
        <w:tc>
          <w:tcPr>
            <w:tcW w:w="610" w:type="pct"/>
            <w:tcBorders>
              <w:top w:val="single" w:color="000000" w:sz="4" w:space="0"/>
              <w:left w:val="single" w:color="000000" w:sz="4" w:space="0"/>
              <w:bottom w:val="single" w:color="000000" w:sz="4" w:space="0"/>
              <w:right w:val="single" w:color="000000" w:sz="4" w:space="0"/>
            </w:tcBorders>
            <w:shd w:val="clear" w:color="auto" w:fill="auto"/>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sz w:val="24"/>
                <w:szCs w:val="24"/>
              </w:rPr>
              <w:t>初级</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康复评定技术；中国传统康复</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sz w:val="24"/>
                <w:szCs w:val="24"/>
              </w:rPr>
              <w:t>双师型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kern w:val="0"/>
                <w:sz w:val="24"/>
                <w:szCs w:val="24"/>
                <w:lang w:bidi="ar"/>
                <w14:textFill>
                  <w14:solidFill>
                    <w14:schemeClr w14:val="tx1"/>
                  </w14:solidFill>
                </w14:textFill>
              </w:rPr>
              <w:t>16</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李灵玉</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女</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1996.12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本科</w:t>
            </w:r>
          </w:p>
        </w:tc>
        <w:tc>
          <w:tcPr>
            <w:tcW w:w="610" w:type="pct"/>
            <w:tcBorders>
              <w:top w:val="single" w:color="000000" w:sz="4" w:space="0"/>
              <w:left w:val="single" w:color="000000" w:sz="4" w:space="0"/>
              <w:bottom w:val="single" w:color="000000" w:sz="4" w:space="0"/>
              <w:right w:val="single" w:color="000000" w:sz="4" w:space="0"/>
            </w:tcBorders>
            <w:shd w:val="clear" w:color="auto" w:fill="auto"/>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sz w:val="24"/>
                <w:szCs w:val="24"/>
              </w:rPr>
              <w:t>初级</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人体运动学；中国传统康复</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kern w:val="0"/>
                <w:sz w:val="24"/>
                <w:szCs w:val="24"/>
                <w:lang w:bidi="ar"/>
                <w14:textFill>
                  <w14:solidFill>
                    <w14:schemeClr w14:val="tx1"/>
                  </w14:solidFill>
                </w14:textFill>
              </w:rPr>
              <w:t>17</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胡  珊</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女</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1989.07</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研究生</w:t>
            </w:r>
          </w:p>
        </w:tc>
        <w:tc>
          <w:tcPr>
            <w:tcW w:w="610" w:type="pct"/>
            <w:tcBorders>
              <w:top w:val="single" w:color="000000" w:sz="4" w:space="0"/>
              <w:left w:val="single" w:color="000000" w:sz="4" w:space="0"/>
              <w:bottom w:val="single" w:color="000000" w:sz="4" w:space="0"/>
              <w:right w:val="single" w:color="000000" w:sz="4" w:space="0"/>
            </w:tcBorders>
            <w:shd w:val="clear" w:color="auto" w:fill="auto"/>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sz w:val="24"/>
                <w:szCs w:val="24"/>
              </w:rPr>
              <w:t>初级</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作业治疗技术，常见疾病康复</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pct"/>
            <w:tcBorders>
              <w:top w:val="single" w:color="000000" w:sz="4" w:space="0"/>
              <w:left w:val="single" w:color="000000" w:sz="4" w:space="0"/>
              <w:bottom w:val="single" w:color="000000" w:sz="4" w:space="0"/>
              <w:right w:val="single" w:color="000000" w:sz="4" w:space="0"/>
            </w:tcBorders>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kern w:val="0"/>
                <w:sz w:val="24"/>
                <w:szCs w:val="24"/>
                <w:lang w:bidi="ar"/>
                <w14:textFill>
                  <w14:solidFill>
                    <w14:schemeClr w14:val="tx1"/>
                  </w14:solidFill>
                </w14:textFill>
              </w:rPr>
              <w:t>18</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林伟</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男</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1993.05</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本科</w:t>
            </w:r>
          </w:p>
        </w:tc>
        <w:tc>
          <w:tcPr>
            <w:tcW w:w="610" w:type="pct"/>
            <w:tcBorders>
              <w:top w:val="single" w:color="000000" w:sz="4" w:space="0"/>
              <w:left w:val="single" w:color="000000" w:sz="4" w:space="0"/>
              <w:bottom w:val="single" w:color="000000" w:sz="4" w:space="0"/>
              <w:right w:val="single" w:color="000000" w:sz="4" w:space="0"/>
            </w:tcBorders>
            <w:shd w:val="clear" w:color="auto" w:fill="auto"/>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sz w:val="24"/>
                <w:szCs w:val="24"/>
              </w:rPr>
              <w:t>初级</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言语治疗</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00" w:lineRule="exact"/>
              <w:ind w:firstLine="0" w:firstLineChars="0"/>
              <w:rPr>
                <w:rFonts w:hint="eastAsia" w:ascii="仿宋" w:hAnsi="仿宋" w:eastAsia="仿宋" w:cs="仿宋"/>
                <w:sz w:val="24"/>
                <w:szCs w:val="24"/>
              </w:rPr>
            </w:pPr>
          </w:p>
        </w:tc>
      </w:tr>
    </w:tbl>
    <w:p>
      <w:pPr>
        <w:pStyle w:val="2"/>
        <w:ind w:firstLine="0" w:firstLineChars="0"/>
        <w:rPr>
          <w:rFonts w:hint="eastAsia" w:ascii="仿宋" w:hAnsi="仿宋" w:eastAsia="仿宋" w:cs="仿宋"/>
          <w:sz w:val="24"/>
          <w:szCs w:val="24"/>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正大黑简体">
    <w:altName w:val="黑体"/>
    <w:panose1 w:val="00000000000000000000"/>
    <w:charset w:val="86"/>
    <w:family w:val="auto"/>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wZGNjN2MzZmUwZDk5MjI4MGZkZTQ4ZDM5MjRmNTAifQ=="/>
    <w:docVar w:name="KSO_WPS_MARK_KEY" w:val="c2e5d56f-88fe-4ffc-9bec-d63238396d25"/>
  </w:docVars>
  <w:rsids>
    <w:rsidRoot w:val="00DF175C"/>
    <w:rsid w:val="00000F22"/>
    <w:rsid w:val="00065A5B"/>
    <w:rsid w:val="000C5D97"/>
    <w:rsid w:val="0010118B"/>
    <w:rsid w:val="001441BB"/>
    <w:rsid w:val="001A1E98"/>
    <w:rsid w:val="001B44E4"/>
    <w:rsid w:val="001C1449"/>
    <w:rsid w:val="00266361"/>
    <w:rsid w:val="002D201C"/>
    <w:rsid w:val="002E30BD"/>
    <w:rsid w:val="0034636F"/>
    <w:rsid w:val="00395C76"/>
    <w:rsid w:val="00397C21"/>
    <w:rsid w:val="003A6D09"/>
    <w:rsid w:val="00401A04"/>
    <w:rsid w:val="0047787E"/>
    <w:rsid w:val="004B0968"/>
    <w:rsid w:val="0051076A"/>
    <w:rsid w:val="005429E0"/>
    <w:rsid w:val="00574DE9"/>
    <w:rsid w:val="005C7887"/>
    <w:rsid w:val="005D7949"/>
    <w:rsid w:val="00602DA5"/>
    <w:rsid w:val="00644BF6"/>
    <w:rsid w:val="00677D17"/>
    <w:rsid w:val="006D1685"/>
    <w:rsid w:val="006E721F"/>
    <w:rsid w:val="0071583A"/>
    <w:rsid w:val="00752F04"/>
    <w:rsid w:val="008455AC"/>
    <w:rsid w:val="008838B5"/>
    <w:rsid w:val="008D3383"/>
    <w:rsid w:val="008E6DAF"/>
    <w:rsid w:val="00906974"/>
    <w:rsid w:val="00942BE9"/>
    <w:rsid w:val="009B0941"/>
    <w:rsid w:val="00A25874"/>
    <w:rsid w:val="00A31D08"/>
    <w:rsid w:val="00A413A7"/>
    <w:rsid w:val="00A6195F"/>
    <w:rsid w:val="00AB1877"/>
    <w:rsid w:val="00AB1922"/>
    <w:rsid w:val="00AC4DAC"/>
    <w:rsid w:val="00B44261"/>
    <w:rsid w:val="00B72DCF"/>
    <w:rsid w:val="00BB0555"/>
    <w:rsid w:val="00C10838"/>
    <w:rsid w:val="00C71AA9"/>
    <w:rsid w:val="00CA11C7"/>
    <w:rsid w:val="00D51CD3"/>
    <w:rsid w:val="00D547A0"/>
    <w:rsid w:val="00D66A4C"/>
    <w:rsid w:val="00D71BBD"/>
    <w:rsid w:val="00DF175C"/>
    <w:rsid w:val="00E46FA1"/>
    <w:rsid w:val="00E47ACA"/>
    <w:rsid w:val="00EE3EBB"/>
    <w:rsid w:val="00F31528"/>
    <w:rsid w:val="00F32196"/>
    <w:rsid w:val="00F4163B"/>
    <w:rsid w:val="00F4494B"/>
    <w:rsid w:val="0C4001DE"/>
    <w:rsid w:val="1DAF3D0A"/>
    <w:rsid w:val="2D0C01F7"/>
    <w:rsid w:val="354E7BAE"/>
    <w:rsid w:val="43017CBC"/>
    <w:rsid w:val="48247734"/>
    <w:rsid w:val="4B7A2AC2"/>
    <w:rsid w:val="4F1508D2"/>
    <w:rsid w:val="719E7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6"/>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Date"/>
    <w:basedOn w:val="1"/>
    <w:next w:val="1"/>
    <w:link w:val="14"/>
    <w:semiHidden/>
    <w:unhideWhenUsed/>
    <w:uiPriority w:val="99"/>
    <w:pPr>
      <w:ind w:left="100" w:leftChars="2500"/>
    </w:p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uiPriority w:val="39"/>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页眉 字符"/>
    <w:basedOn w:val="10"/>
    <w:link w:val="6"/>
    <w:uiPriority w:val="99"/>
    <w:rPr>
      <w:sz w:val="18"/>
      <w:szCs w:val="18"/>
    </w:rPr>
  </w:style>
  <w:style w:type="character" w:customStyle="1" w:styleId="13">
    <w:name w:val="页脚 字符"/>
    <w:basedOn w:val="10"/>
    <w:link w:val="5"/>
    <w:qFormat/>
    <w:uiPriority w:val="99"/>
    <w:rPr>
      <w:sz w:val="18"/>
      <w:szCs w:val="18"/>
    </w:rPr>
  </w:style>
  <w:style w:type="character" w:customStyle="1" w:styleId="14">
    <w:name w:val="日期 字符"/>
    <w:basedOn w:val="10"/>
    <w:link w:val="4"/>
    <w:semiHidden/>
    <w:qFormat/>
    <w:uiPriority w:val="99"/>
    <w:rPr>
      <w:rFonts w:asciiTheme="minorHAnsi" w:hAnsiTheme="minorHAnsi" w:eastAsiaTheme="minorEastAsia" w:cstheme="minorBidi"/>
      <w:kern w:val="2"/>
      <w:sz w:val="21"/>
      <w:szCs w:val="22"/>
    </w:rPr>
  </w:style>
  <w:style w:type="paragraph" w:customStyle="1" w:styleId="15">
    <w:name w:val="WPSOffice手动目录 1"/>
    <w:qFormat/>
    <w:uiPriority w:val="0"/>
    <w:rPr>
      <w:rFonts w:ascii="Times New Roman" w:hAnsi="Times New Roman" w:eastAsia="宋体" w:cs="Times New Roman"/>
      <w:lang w:val="en-US" w:eastAsia="zh-CN" w:bidi="ar-SA"/>
    </w:rPr>
  </w:style>
  <w:style w:type="character" w:customStyle="1" w:styleId="16">
    <w:name w:val="标题 1 字符"/>
    <w:basedOn w:val="10"/>
    <w:link w:val="3"/>
    <w:qFormat/>
    <w:uiPriority w:val="9"/>
    <w:rPr>
      <w:rFonts w:asciiTheme="minorHAnsi" w:hAnsiTheme="minorHAnsi" w:eastAsiaTheme="minorEastAsia" w:cstheme="minorBidi"/>
      <w:b/>
      <w:bCs/>
      <w:kern w:val="44"/>
      <w:sz w:val="44"/>
      <w:szCs w:val="44"/>
    </w:rPr>
  </w:style>
  <w:style w:type="paragraph" w:customStyle="1" w:styleId="17">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9E0F57-7BEC-41CC-B9EA-1999F4E14DA3}">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10848</Words>
  <Characters>11511</Characters>
  <Lines>103</Lines>
  <Paragraphs>29</Paragraphs>
  <TotalTime>91</TotalTime>
  <ScaleCrop>false</ScaleCrop>
  <LinksUpToDate>false</LinksUpToDate>
  <CharactersWithSpaces>11637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2023-05-30T02:33:00Z</dcterms:created>
  <dc:creator>罗 琦琳</dc:creator>
  <cp:lastModifiedBy>周美恩</cp:lastModifiedBy>
  <dcterms:modified xsi:type="dcterms:W3CDTF">2023-05-30T06:56:32Z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8C7CE35F352C4DABA33B7D0D12D89DEE</vt:lpwstr>
  </property>
</Properties>
</file>